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57C7" w:rsidRPr="00767C8E" w:rsidRDefault="000457C7" w:rsidP="000457C7">
      <w:pPr>
        <w:spacing w:after="0" w:line="240" w:lineRule="auto"/>
        <w:jc w:val="center"/>
        <w:rPr>
          <w:rFonts w:ascii="Times New Roman" w:hAnsi="Times New Roman"/>
          <w:b/>
          <w:sz w:val="24"/>
          <w:szCs w:val="24"/>
        </w:rPr>
      </w:pPr>
      <w:r w:rsidRPr="00F1022C">
        <w:rPr>
          <w:sz w:val="24"/>
          <w:szCs w:val="24"/>
        </w:rPr>
        <w:t xml:space="preserve">    </w:t>
      </w:r>
      <w:r w:rsidRPr="00767C8E">
        <w:rPr>
          <w:rFonts w:ascii="Times New Roman" w:hAnsi="Times New Roman"/>
          <w:b/>
          <w:sz w:val="24"/>
          <w:szCs w:val="24"/>
        </w:rPr>
        <w:t>КРАСНОЯРСКЙЙ   КРАЙ</w:t>
      </w:r>
    </w:p>
    <w:p w:rsidR="000457C7" w:rsidRPr="00767C8E" w:rsidRDefault="000457C7" w:rsidP="000457C7">
      <w:pPr>
        <w:spacing w:after="0" w:line="240" w:lineRule="auto"/>
        <w:jc w:val="center"/>
        <w:rPr>
          <w:rFonts w:ascii="Times New Roman" w:hAnsi="Times New Roman"/>
          <w:b/>
          <w:sz w:val="24"/>
          <w:szCs w:val="24"/>
        </w:rPr>
      </w:pPr>
      <w:r w:rsidRPr="00767C8E">
        <w:rPr>
          <w:rFonts w:ascii="Times New Roman" w:hAnsi="Times New Roman"/>
          <w:b/>
          <w:sz w:val="24"/>
          <w:szCs w:val="24"/>
        </w:rPr>
        <w:t xml:space="preserve">ШУШЕНСКИЙ   РАЙОН              </w:t>
      </w:r>
    </w:p>
    <w:p w:rsidR="000457C7" w:rsidRPr="00767C8E" w:rsidRDefault="000457C7" w:rsidP="000457C7">
      <w:pPr>
        <w:spacing w:after="0" w:line="240" w:lineRule="auto"/>
        <w:jc w:val="center"/>
        <w:rPr>
          <w:rFonts w:ascii="Times New Roman" w:hAnsi="Times New Roman"/>
          <w:b/>
          <w:sz w:val="24"/>
          <w:szCs w:val="24"/>
        </w:rPr>
      </w:pPr>
      <w:r w:rsidRPr="00767C8E">
        <w:rPr>
          <w:rFonts w:ascii="Times New Roman" w:hAnsi="Times New Roman"/>
          <w:b/>
          <w:sz w:val="24"/>
          <w:szCs w:val="24"/>
        </w:rPr>
        <w:t>АДМИНИСТРАЦИЯ   ИДЖИНСКОГО  СЕЛЬСОВЕТА</w:t>
      </w:r>
    </w:p>
    <w:p w:rsidR="000457C7" w:rsidRDefault="000457C7" w:rsidP="000457C7">
      <w:pPr>
        <w:spacing w:after="0" w:line="240" w:lineRule="auto"/>
        <w:jc w:val="center"/>
        <w:rPr>
          <w:rFonts w:ascii="Times New Roman" w:hAnsi="Times New Roman"/>
          <w:b/>
          <w:sz w:val="24"/>
          <w:szCs w:val="24"/>
        </w:rPr>
      </w:pPr>
    </w:p>
    <w:p w:rsidR="000457C7" w:rsidRPr="00767C8E" w:rsidRDefault="000457C7" w:rsidP="000457C7">
      <w:pPr>
        <w:spacing w:after="0" w:line="240" w:lineRule="auto"/>
        <w:jc w:val="center"/>
        <w:rPr>
          <w:rFonts w:ascii="Times New Roman" w:hAnsi="Times New Roman"/>
          <w:b/>
          <w:sz w:val="24"/>
          <w:szCs w:val="24"/>
        </w:rPr>
      </w:pPr>
    </w:p>
    <w:p w:rsidR="000457C7" w:rsidRPr="00767C8E" w:rsidRDefault="000457C7" w:rsidP="000457C7">
      <w:pPr>
        <w:spacing w:after="0" w:line="240" w:lineRule="auto"/>
        <w:jc w:val="center"/>
        <w:rPr>
          <w:rFonts w:ascii="Times New Roman" w:hAnsi="Times New Roman"/>
          <w:b/>
          <w:sz w:val="24"/>
          <w:szCs w:val="24"/>
        </w:rPr>
      </w:pPr>
      <w:r w:rsidRPr="00767C8E">
        <w:rPr>
          <w:rFonts w:ascii="Times New Roman" w:hAnsi="Times New Roman"/>
          <w:b/>
          <w:sz w:val="24"/>
          <w:szCs w:val="24"/>
        </w:rPr>
        <w:t>ПОСТАНОВЛЕНИЕ</w:t>
      </w:r>
    </w:p>
    <w:p w:rsidR="000457C7" w:rsidRPr="00767C8E" w:rsidRDefault="000457C7" w:rsidP="000457C7">
      <w:pPr>
        <w:spacing w:after="0" w:line="240" w:lineRule="auto"/>
        <w:jc w:val="center"/>
        <w:rPr>
          <w:rFonts w:ascii="Times New Roman" w:hAnsi="Times New Roman"/>
          <w:sz w:val="24"/>
          <w:szCs w:val="24"/>
        </w:rPr>
      </w:pPr>
    </w:p>
    <w:p w:rsidR="000457C7" w:rsidRPr="00767C8E" w:rsidRDefault="000457C7" w:rsidP="000457C7">
      <w:pPr>
        <w:spacing w:after="0" w:line="240" w:lineRule="auto"/>
        <w:jc w:val="center"/>
        <w:rPr>
          <w:rFonts w:ascii="Times New Roman" w:hAnsi="Times New Roman"/>
          <w:sz w:val="24"/>
          <w:szCs w:val="24"/>
        </w:rPr>
      </w:pPr>
    </w:p>
    <w:p w:rsidR="000457C7" w:rsidRPr="00767C8E" w:rsidRDefault="000457C7" w:rsidP="000457C7">
      <w:pPr>
        <w:spacing w:after="0" w:line="240" w:lineRule="auto"/>
        <w:jc w:val="both"/>
        <w:rPr>
          <w:rFonts w:ascii="Times New Roman" w:hAnsi="Times New Roman"/>
          <w:b/>
          <w:sz w:val="24"/>
          <w:szCs w:val="24"/>
        </w:rPr>
      </w:pPr>
      <w:r>
        <w:rPr>
          <w:rFonts w:ascii="Times New Roman" w:hAnsi="Times New Roman"/>
          <w:sz w:val="24"/>
          <w:szCs w:val="24"/>
        </w:rPr>
        <w:t>От 28 января  2025</w:t>
      </w:r>
      <w:r w:rsidRPr="00767C8E">
        <w:rPr>
          <w:rFonts w:ascii="Times New Roman" w:hAnsi="Times New Roman"/>
          <w:sz w:val="24"/>
          <w:szCs w:val="24"/>
        </w:rPr>
        <w:t xml:space="preserve"> года  </w:t>
      </w:r>
      <w:r>
        <w:rPr>
          <w:rFonts w:ascii="Times New Roman" w:hAnsi="Times New Roman"/>
          <w:sz w:val="24"/>
          <w:szCs w:val="24"/>
        </w:rPr>
        <w:t xml:space="preserve">                             </w:t>
      </w:r>
      <w:r w:rsidRPr="00767C8E">
        <w:rPr>
          <w:rFonts w:ascii="Times New Roman" w:hAnsi="Times New Roman"/>
          <w:sz w:val="24"/>
          <w:szCs w:val="24"/>
        </w:rPr>
        <w:t xml:space="preserve">     с. Иджа                                            </w:t>
      </w:r>
      <w:r>
        <w:rPr>
          <w:rFonts w:ascii="Times New Roman" w:hAnsi="Times New Roman"/>
          <w:b/>
          <w:sz w:val="24"/>
          <w:szCs w:val="24"/>
        </w:rPr>
        <w:t>№ 5</w:t>
      </w:r>
    </w:p>
    <w:p w:rsidR="000457C7" w:rsidRDefault="000457C7" w:rsidP="000457C7">
      <w:pPr>
        <w:spacing w:after="0" w:line="240" w:lineRule="auto"/>
        <w:jc w:val="both"/>
        <w:rPr>
          <w:rFonts w:ascii="Times New Roman" w:hAnsi="Times New Roman" w:cs="Times New Roman"/>
          <w:sz w:val="24"/>
          <w:szCs w:val="24"/>
        </w:rPr>
      </w:pPr>
    </w:p>
    <w:p w:rsidR="000457C7" w:rsidRDefault="000457C7" w:rsidP="000457C7">
      <w:pPr>
        <w:spacing w:after="0" w:line="240" w:lineRule="auto"/>
        <w:jc w:val="both"/>
        <w:rPr>
          <w:rFonts w:ascii="Times New Roman" w:hAnsi="Times New Roman" w:cs="Times New Roman"/>
          <w:sz w:val="24"/>
          <w:szCs w:val="24"/>
        </w:rPr>
      </w:pPr>
    </w:p>
    <w:p w:rsidR="000457C7" w:rsidRDefault="000457C7" w:rsidP="000457C7">
      <w:pPr>
        <w:spacing w:after="0" w:line="240" w:lineRule="auto"/>
        <w:jc w:val="both"/>
        <w:rPr>
          <w:rFonts w:ascii="Times New Roman" w:hAnsi="Times New Roman"/>
          <w:bCs/>
          <w:sz w:val="24"/>
          <w:szCs w:val="24"/>
        </w:rPr>
      </w:pPr>
      <w:r w:rsidRPr="00814862">
        <w:rPr>
          <w:rFonts w:ascii="Times New Roman" w:hAnsi="Times New Roman"/>
          <w:bCs/>
          <w:sz w:val="24"/>
          <w:szCs w:val="24"/>
        </w:rPr>
        <w:t xml:space="preserve">Об утверждении Правил присвоения, изменения </w:t>
      </w:r>
    </w:p>
    <w:p w:rsidR="000457C7" w:rsidRDefault="000457C7" w:rsidP="000457C7">
      <w:pPr>
        <w:spacing w:after="0" w:line="240" w:lineRule="auto"/>
        <w:jc w:val="both"/>
        <w:rPr>
          <w:rFonts w:ascii="Times New Roman" w:hAnsi="Times New Roman"/>
          <w:bCs/>
          <w:sz w:val="24"/>
          <w:szCs w:val="24"/>
        </w:rPr>
      </w:pPr>
      <w:r w:rsidRPr="00814862">
        <w:rPr>
          <w:rFonts w:ascii="Times New Roman" w:hAnsi="Times New Roman"/>
          <w:bCs/>
          <w:sz w:val="24"/>
          <w:szCs w:val="24"/>
        </w:rPr>
        <w:t xml:space="preserve">и </w:t>
      </w:r>
      <w:r>
        <w:rPr>
          <w:rFonts w:ascii="Times New Roman" w:hAnsi="Times New Roman"/>
          <w:bCs/>
          <w:sz w:val="24"/>
          <w:szCs w:val="24"/>
        </w:rPr>
        <w:t xml:space="preserve">    </w:t>
      </w:r>
      <w:r w:rsidRPr="00814862">
        <w:rPr>
          <w:rFonts w:ascii="Times New Roman" w:hAnsi="Times New Roman"/>
          <w:bCs/>
          <w:sz w:val="24"/>
          <w:szCs w:val="24"/>
        </w:rPr>
        <w:t>аннулирования</w:t>
      </w:r>
      <w:r>
        <w:rPr>
          <w:rFonts w:ascii="Times New Roman" w:hAnsi="Times New Roman"/>
          <w:bCs/>
          <w:sz w:val="24"/>
          <w:szCs w:val="24"/>
        </w:rPr>
        <w:t xml:space="preserve">   </w:t>
      </w:r>
      <w:r w:rsidRPr="00814862">
        <w:rPr>
          <w:rFonts w:ascii="Times New Roman" w:hAnsi="Times New Roman"/>
          <w:bCs/>
          <w:sz w:val="24"/>
          <w:szCs w:val="24"/>
        </w:rPr>
        <w:t xml:space="preserve"> адресов</w:t>
      </w:r>
      <w:r>
        <w:rPr>
          <w:rFonts w:ascii="Times New Roman" w:hAnsi="Times New Roman"/>
          <w:bCs/>
          <w:sz w:val="24"/>
          <w:szCs w:val="24"/>
        </w:rPr>
        <w:t xml:space="preserve">     на   территории </w:t>
      </w:r>
    </w:p>
    <w:p w:rsidR="000457C7" w:rsidRPr="0074084E" w:rsidRDefault="000457C7" w:rsidP="000457C7">
      <w:pPr>
        <w:spacing w:after="0" w:line="240" w:lineRule="auto"/>
        <w:jc w:val="both"/>
        <w:rPr>
          <w:rFonts w:ascii="Times New Roman" w:hAnsi="Times New Roman"/>
          <w:bCs/>
          <w:sz w:val="24"/>
          <w:szCs w:val="24"/>
        </w:rPr>
      </w:pPr>
      <w:r>
        <w:rPr>
          <w:rFonts w:ascii="Times New Roman" w:hAnsi="Times New Roman"/>
          <w:bCs/>
          <w:sz w:val="24"/>
          <w:szCs w:val="24"/>
        </w:rPr>
        <w:t>муниципального образования Иджинский сельсовет</w:t>
      </w:r>
    </w:p>
    <w:p w:rsidR="000457C7" w:rsidRDefault="000457C7" w:rsidP="000457C7">
      <w:pPr>
        <w:spacing w:after="0" w:line="240" w:lineRule="auto"/>
        <w:jc w:val="both"/>
        <w:rPr>
          <w:rFonts w:ascii="Times New Roman" w:hAnsi="Times New Roman" w:cs="Times New Roman"/>
          <w:sz w:val="24"/>
          <w:szCs w:val="24"/>
        </w:rPr>
      </w:pPr>
    </w:p>
    <w:p w:rsidR="000457C7" w:rsidRDefault="000457C7" w:rsidP="000457C7">
      <w:pPr>
        <w:spacing w:after="0" w:line="240" w:lineRule="auto"/>
        <w:jc w:val="both"/>
        <w:rPr>
          <w:rFonts w:ascii="Times New Roman" w:hAnsi="Times New Roman" w:cs="Times New Roman"/>
          <w:sz w:val="24"/>
          <w:szCs w:val="24"/>
        </w:rPr>
      </w:pPr>
    </w:p>
    <w:p w:rsidR="000457C7" w:rsidRPr="00D44E0D" w:rsidRDefault="000457C7" w:rsidP="000457C7">
      <w:pPr>
        <w:pStyle w:val="affffb"/>
        <w:ind w:left="0"/>
        <w:rPr>
          <w:shd w:val="clear" w:color="auto" w:fill="EAEFED"/>
        </w:rPr>
      </w:pPr>
      <w:r>
        <w:rPr>
          <w:rFonts w:ascii="Times New Roman" w:eastAsia="Times New Roman" w:hAnsi="Times New Roman" w:cs="Times New Roman"/>
          <w:bCs/>
          <w:color w:val="auto"/>
          <w:sz w:val="24"/>
          <w:szCs w:val="24"/>
        </w:rPr>
        <w:t xml:space="preserve">          </w:t>
      </w:r>
      <w:r w:rsidRPr="00512BEA">
        <w:rPr>
          <w:rFonts w:ascii="Times New Roman" w:hAnsi="Times New Roman"/>
          <w:sz w:val="28"/>
          <w:szCs w:val="28"/>
        </w:rPr>
        <w:t xml:space="preserve">В соответствии с </w:t>
      </w:r>
      <w:r>
        <w:rPr>
          <w:rFonts w:ascii="Times New Roman" w:hAnsi="Times New Roman"/>
          <w:sz w:val="28"/>
          <w:szCs w:val="28"/>
        </w:rPr>
        <w:t xml:space="preserve">Постановлением Правительства Российской Федерации </w:t>
      </w:r>
      <w:r w:rsidRPr="00512BEA">
        <w:rPr>
          <w:rFonts w:ascii="Times New Roman" w:hAnsi="Times New Roman"/>
          <w:bCs/>
          <w:sz w:val="28"/>
          <w:szCs w:val="28"/>
        </w:rPr>
        <w:t>от 19 ноября 2014 г. N 1221</w:t>
      </w:r>
      <w:r>
        <w:rPr>
          <w:rFonts w:ascii="Times New Roman" w:hAnsi="Times New Roman"/>
          <w:bCs/>
          <w:sz w:val="28"/>
          <w:szCs w:val="28"/>
        </w:rPr>
        <w:t xml:space="preserve"> «Об утверждении Правил присвоения, изменения и аннулирования адресов» с (изменениями и дополнениями), с Федеральным законом </w:t>
      </w:r>
      <w:r w:rsidRPr="00505741">
        <w:rPr>
          <w:rFonts w:ascii="Times New Roman" w:hAnsi="Times New Roman"/>
          <w:sz w:val="28"/>
          <w:szCs w:val="28"/>
        </w:rPr>
        <w:t>от 06.10.2003</w:t>
      </w:r>
      <w:r>
        <w:rPr>
          <w:rFonts w:ascii="Times New Roman" w:hAnsi="Times New Roman"/>
          <w:sz w:val="28"/>
          <w:szCs w:val="28"/>
        </w:rPr>
        <w:t xml:space="preserve"> </w:t>
      </w:r>
      <w:r w:rsidRPr="00505741">
        <w:rPr>
          <w:rFonts w:ascii="Times New Roman" w:hAnsi="Times New Roman"/>
          <w:sz w:val="28"/>
          <w:szCs w:val="28"/>
        </w:rPr>
        <w:t>г. №131-ФЗ</w:t>
      </w:r>
      <w:r>
        <w:rPr>
          <w:rFonts w:ascii="Times New Roman" w:hAnsi="Times New Roman"/>
          <w:bCs/>
          <w:sz w:val="28"/>
          <w:szCs w:val="28"/>
        </w:rPr>
        <w:t xml:space="preserve"> «Об общих принципах организации местного самоуправления в Российской федерации», руководствуясь </w:t>
      </w:r>
      <w:r w:rsidRPr="001D4CE9">
        <w:rPr>
          <w:rFonts w:ascii="Times New Roman" w:hAnsi="Times New Roman" w:cs="Times New Roman"/>
          <w:sz w:val="28"/>
          <w:szCs w:val="28"/>
        </w:rPr>
        <w:t>п.1 ст.17 Устава</w:t>
      </w:r>
      <w:r>
        <w:rPr>
          <w:rFonts w:ascii="Times New Roman" w:hAnsi="Times New Roman"/>
          <w:bCs/>
          <w:sz w:val="28"/>
          <w:szCs w:val="28"/>
        </w:rPr>
        <w:t xml:space="preserve"> Иджинского сельсовета</w:t>
      </w:r>
    </w:p>
    <w:p w:rsidR="000457C7" w:rsidRDefault="000457C7" w:rsidP="000457C7">
      <w:pPr>
        <w:pStyle w:val="24"/>
        <w:shd w:val="clear" w:color="auto" w:fill="auto"/>
        <w:spacing w:after="236" w:line="274" w:lineRule="exact"/>
        <w:jc w:val="both"/>
        <w:rPr>
          <w:bCs w:val="0"/>
          <w:sz w:val="28"/>
          <w:szCs w:val="28"/>
        </w:rPr>
      </w:pPr>
      <w:r>
        <w:rPr>
          <w:sz w:val="28"/>
          <w:szCs w:val="28"/>
        </w:rPr>
        <w:t>ПОСТАНОВЛЯЮ:</w:t>
      </w:r>
    </w:p>
    <w:p w:rsidR="000457C7" w:rsidRPr="00BF2D0D" w:rsidRDefault="000457C7" w:rsidP="000457C7">
      <w:pPr>
        <w:pStyle w:val="a5"/>
        <w:widowControl w:val="0"/>
        <w:numPr>
          <w:ilvl w:val="0"/>
          <w:numId w:val="19"/>
        </w:numPr>
        <w:autoSpaceDE w:val="0"/>
        <w:autoSpaceDN w:val="0"/>
        <w:adjustRightInd w:val="0"/>
        <w:spacing w:after="0" w:line="240" w:lineRule="auto"/>
        <w:jc w:val="both"/>
        <w:rPr>
          <w:rFonts w:ascii="Times New Roman" w:hAnsi="Times New Roman"/>
          <w:sz w:val="28"/>
          <w:szCs w:val="28"/>
        </w:rPr>
      </w:pPr>
      <w:r w:rsidRPr="00BF2D0D">
        <w:rPr>
          <w:rFonts w:ascii="Times New Roman" w:hAnsi="Times New Roman"/>
          <w:sz w:val="28"/>
          <w:szCs w:val="28"/>
        </w:rPr>
        <w:t xml:space="preserve">Утвердить </w:t>
      </w:r>
      <w:hyperlink w:anchor="Par32" w:history="1">
        <w:r w:rsidRPr="00BF2D0D">
          <w:rPr>
            <w:rFonts w:ascii="Times New Roman" w:hAnsi="Times New Roman"/>
            <w:sz w:val="28"/>
            <w:szCs w:val="28"/>
          </w:rPr>
          <w:t>Правила</w:t>
        </w:r>
      </w:hyperlink>
      <w:r w:rsidRPr="00BF2D0D">
        <w:rPr>
          <w:rFonts w:ascii="Times New Roman" w:hAnsi="Times New Roman"/>
          <w:sz w:val="28"/>
          <w:szCs w:val="28"/>
        </w:rPr>
        <w:t xml:space="preserve"> присвоения, изменения и аннулирования адресов</w:t>
      </w:r>
      <w:r>
        <w:rPr>
          <w:rFonts w:ascii="Times New Roman" w:hAnsi="Times New Roman"/>
          <w:sz w:val="28"/>
          <w:szCs w:val="28"/>
        </w:rPr>
        <w:t xml:space="preserve"> на территории муниципального образования Иджинский сельсовет, согласно приложению</w:t>
      </w:r>
      <w:r w:rsidRPr="00BF2D0D">
        <w:rPr>
          <w:rFonts w:ascii="Times New Roman" w:hAnsi="Times New Roman"/>
          <w:sz w:val="28"/>
          <w:szCs w:val="28"/>
        </w:rPr>
        <w:t>.</w:t>
      </w:r>
    </w:p>
    <w:p w:rsidR="000457C7" w:rsidRPr="00643CB6" w:rsidRDefault="000457C7" w:rsidP="000457C7">
      <w:pPr>
        <w:pStyle w:val="ConsPlusNormal"/>
        <w:widowControl/>
        <w:numPr>
          <w:ilvl w:val="0"/>
          <w:numId w:val="19"/>
        </w:numPr>
        <w:jc w:val="both"/>
        <w:rPr>
          <w:rFonts w:ascii="Times New Roman" w:hAnsi="Times New Roman" w:cs="Times New Roman"/>
          <w:sz w:val="28"/>
          <w:szCs w:val="28"/>
        </w:rPr>
      </w:pPr>
      <w:r w:rsidRPr="00643CB6">
        <w:rPr>
          <w:rFonts w:ascii="Times New Roman" w:hAnsi="Times New Roman" w:cs="Times New Roman"/>
          <w:sz w:val="28"/>
          <w:szCs w:val="28"/>
        </w:rPr>
        <w:t xml:space="preserve">Контроль за исполнением настоящего постановления </w:t>
      </w:r>
      <w:r>
        <w:rPr>
          <w:rFonts w:ascii="Times New Roman" w:hAnsi="Times New Roman" w:cs="Times New Roman"/>
          <w:sz w:val="28"/>
          <w:szCs w:val="28"/>
        </w:rPr>
        <w:t>оставляю за собой.</w:t>
      </w:r>
    </w:p>
    <w:p w:rsidR="000457C7" w:rsidRDefault="000457C7" w:rsidP="000457C7">
      <w:pPr>
        <w:pStyle w:val="ConsPlusNormal"/>
        <w:widowControl/>
        <w:numPr>
          <w:ilvl w:val="0"/>
          <w:numId w:val="19"/>
        </w:numPr>
        <w:jc w:val="both"/>
        <w:rPr>
          <w:rFonts w:ascii="Times New Roman" w:hAnsi="Times New Roman" w:cs="Times New Roman"/>
          <w:sz w:val="28"/>
          <w:szCs w:val="28"/>
        </w:rPr>
      </w:pPr>
      <w:r>
        <w:rPr>
          <w:rFonts w:ascii="Times New Roman" w:hAnsi="Times New Roman" w:cs="Times New Roman"/>
          <w:sz w:val="28"/>
          <w:szCs w:val="28"/>
        </w:rPr>
        <w:t>Постановление вступает в силу со дня его официального опубликования в газете «Иджинские вести».</w:t>
      </w:r>
    </w:p>
    <w:p w:rsidR="000457C7" w:rsidRDefault="000457C7" w:rsidP="000457C7">
      <w:pPr>
        <w:pStyle w:val="ConsPlusNormal"/>
        <w:ind w:left="720" w:firstLine="0"/>
        <w:jc w:val="both"/>
        <w:rPr>
          <w:rFonts w:ascii="Times New Roman" w:hAnsi="Times New Roman" w:cs="Times New Roman"/>
          <w:sz w:val="28"/>
          <w:szCs w:val="28"/>
        </w:rPr>
      </w:pPr>
    </w:p>
    <w:p w:rsidR="000457C7" w:rsidRPr="00643CB6" w:rsidRDefault="000457C7" w:rsidP="000457C7">
      <w:pPr>
        <w:pStyle w:val="ConsPlusNormal"/>
        <w:ind w:left="720" w:firstLine="0"/>
        <w:jc w:val="both"/>
        <w:rPr>
          <w:rFonts w:ascii="Times New Roman" w:hAnsi="Times New Roman" w:cs="Times New Roman"/>
          <w:sz w:val="28"/>
          <w:szCs w:val="28"/>
        </w:rPr>
      </w:pPr>
    </w:p>
    <w:p w:rsidR="000457C7" w:rsidRPr="00643CB6" w:rsidRDefault="000457C7" w:rsidP="000457C7">
      <w:pPr>
        <w:pStyle w:val="ConsPlusNormal"/>
        <w:ind w:left="720" w:firstLine="0"/>
        <w:jc w:val="both"/>
        <w:rPr>
          <w:rFonts w:ascii="Times New Roman" w:hAnsi="Times New Roman" w:cs="Times New Roman"/>
          <w:sz w:val="28"/>
          <w:szCs w:val="28"/>
        </w:rPr>
      </w:pPr>
    </w:p>
    <w:p w:rsidR="000457C7" w:rsidRDefault="000457C7" w:rsidP="000457C7">
      <w:pPr>
        <w:jc w:val="both"/>
        <w:rPr>
          <w:rFonts w:ascii="Times New Roman" w:hAnsi="Times New Roman" w:cs="Times New Roman"/>
          <w:sz w:val="28"/>
          <w:szCs w:val="28"/>
        </w:rPr>
      </w:pPr>
      <w:r w:rsidRPr="00833FB2">
        <w:rPr>
          <w:rFonts w:ascii="Times New Roman" w:hAnsi="Times New Roman" w:cs="Times New Roman"/>
          <w:sz w:val="28"/>
          <w:szCs w:val="28"/>
        </w:rPr>
        <w:t xml:space="preserve">Глава Иджинского сельсовета                            </w:t>
      </w:r>
      <w:r>
        <w:rPr>
          <w:rFonts w:ascii="Times New Roman" w:hAnsi="Times New Roman" w:cs="Times New Roman"/>
          <w:sz w:val="28"/>
          <w:szCs w:val="28"/>
        </w:rPr>
        <w:t xml:space="preserve">          </w:t>
      </w:r>
      <w:r w:rsidRPr="00833FB2">
        <w:rPr>
          <w:rFonts w:ascii="Times New Roman" w:hAnsi="Times New Roman" w:cs="Times New Roman"/>
          <w:sz w:val="28"/>
          <w:szCs w:val="28"/>
        </w:rPr>
        <w:t xml:space="preserve">                А.А.Гнусарев</w:t>
      </w:r>
    </w:p>
    <w:p w:rsidR="000457C7" w:rsidRDefault="000457C7" w:rsidP="000457C7">
      <w:pPr>
        <w:pStyle w:val="24"/>
        <w:shd w:val="clear" w:color="auto" w:fill="auto"/>
        <w:spacing w:after="236" w:line="274" w:lineRule="exact"/>
        <w:jc w:val="both"/>
        <w:rPr>
          <w:b w:val="0"/>
          <w:sz w:val="24"/>
          <w:szCs w:val="24"/>
          <w:lang w:eastAsia="en-US"/>
        </w:rPr>
      </w:pPr>
    </w:p>
    <w:p w:rsidR="000457C7" w:rsidRDefault="000457C7" w:rsidP="000457C7">
      <w:pPr>
        <w:rPr>
          <w:b/>
          <w:sz w:val="24"/>
          <w:szCs w:val="24"/>
        </w:rPr>
      </w:pPr>
    </w:p>
    <w:p w:rsidR="000457C7" w:rsidRDefault="000457C7" w:rsidP="000457C7">
      <w:pPr>
        <w:rPr>
          <w:b/>
          <w:sz w:val="24"/>
          <w:szCs w:val="24"/>
        </w:rPr>
      </w:pPr>
    </w:p>
    <w:p w:rsidR="000457C7" w:rsidRPr="00C650D5" w:rsidRDefault="000457C7" w:rsidP="000457C7">
      <w:pPr>
        <w:rPr>
          <w:sz w:val="24"/>
          <w:szCs w:val="24"/>
        </w:rPr>
      </w:pPr>
    </w:p>
    <w:p w:rsidR="000457C7" w:rsidRPr="00C650D5" w:rsidRDefault="000457C7" w:rsidP="000457C7">
      <w:pPr>
        <w:rPr>
          <w:sz w:val="24"/>
          <w:szCs w:val="24"/>
        </w:rPr>
      </w:pPr>
    </w:p>
    <w:p w:rsidR="000457C7" w:rsidRDefault="000457C7" w:rsidP="000457C7">
      <w:pPr>
        <w:rPr>
          <w:sz w:val="24"/>
          <w:szCs w:val="24"/>
        </w:rPr>
      </w:pPr>
    </w:p>
    <w:p w:rsidR="000457C7" w:rsidRPr="00C650D5" w:rsidRDefault="000457C7" w:rsidP="000457C7">
      <w:pPr>
        <w:rPr>
          <w:sz w:val="24"/>
          <w:szCs w:val="24"/>
        </w:rPr>
      </w:pPr>
    </w:p>
    <w:p w:rsidR="000457C7" w:rsidRPr="00685B99" w:rsidRDefault="000457C7" w:rsidP="000457C7">
      <w:pPr>
        <w:widowControl w:val="0"/>
        <w:autoSpaceDE w:val="0"/>
        <w:autoSpaceDN w:val="0"/>
        <w:adjustRightInd w:val="0"/>
        <w:spacing w:after="0" w:line="240" w:lineRule="auto"/>
        <w:ind w:firstLine="540"/>
        <w:jc w:val="right"/>
        <w:rPr>
          <w:rFonts w:ascii="Times New Roman" w:hAnsi="Times New Roman"/>
          <w:sz w:val="24"/>
          <w:szCs w:val="24"/>
        </w:rPr>
      </w:pPr>
      <w:r w:rsidRPr="00685B99">
        <w:rPr>
          <w:rFonts w:ascii="Times New Roman" w:hAnsi="Times New Roman"/>
          <w:sz w:val="24"/>
          <w:szCs w:val="24"/>
        </w:rPr>
        <w:lastRenderedPageBreak/>
        <w:t xml:space="preserve">Приложение </w:t>
      </w:r>
    </w:p>
    <w:p w:rsidR="000457C7" w:rsidRPr="00685B99" w:rsidRDefault="000457C7" w:rsidP="000457C7">
      <w:pPr>
        <w:widowControl w:val="0"/>
        <w:autoSpaceDE w:val="0"/>
        <w:autoSpaceDN w:val="0"/>
        <w:adjustRightInd w:val="0"/>
        <w:spacing w:after="0" w:line="240" w:lineRule="auto"/>
        <w:ind w:firstLine="540"/>
        <w:jc w:val="right"/>
        <w:rPr>
          <w:rFonts w:ascii="Times New Roman" w:hAnsi="Times New Roman"/>
          <w:sz w:val="24"/>
          <w:szCs w:val="24"/>
        </w:rPr>
      </w:pPr>
      <w:r w:rsidRPr="00685B99">
        <w:rPr>
          <w:rFonts w:ascii="Times New Roman" w:hAnsi="Times New Roman"/>
          <w:sz w:val="24"/>
          <w:szCs w:val="24"/>
        </w:rPr>
        <w:t xml:space="preserve">к  Постановлению </w:t>
      </w:r>
    </w:p>
    <w:p w:rsidR="000457C7" w:rsidRPr="00685B99" w:rsidRDefault="000457C7" w:rsidP="000457C7">
      <w:pPr>
        <w:widowControl w:val="0"/>
        <w:autoSpaceDE w:val="0"/>
        <w:autoSpaceDN w:val="0"/>
        <w:adjustRightInd w:val="0"/>
        <w:spacing w:after="0" w:line="240" w:lineRule="auto"/>
        <w:ind w:firstLine="540"/>
        <w:jc w:val="right"/>
        <w:rPr>
          <w:rFonts w:ascii="Times New Roman" w:hAnsi="Times New Roman"/>
          <w:sz w:val="24"/>
          <w:szCs w:val="24"/>
        </w:rPr>
      </w:pPr>
      <w:r w:rsidRPr="00685B99">
        <w:rPr>
          <w:rFonts w:ascii="Times New Roman" w:hAnsi="Times New Roman"/>
          <w:sz w:val="24"/>
          <w:szCs w:val="24"/>
        </w:rPr>
        <w:t xml:space="preserve">от </w:t>
      </w:r>
      <w:r>
        <w:rPr>
          <w:rFonts w:ascii="Times New Roman" w:hAnsi="Times New Roman"/>
          <w:sz w:val="24"/>
          <w:szCs w:val="24"/>
        </w:rPr>
        <w:t>28.01.202</w:t>
      </w:r>
      <w:r w:rsidRPr="00685B99">
        <w:rPr>
          <w:rFonts w:ascii="Times New Roman" w:hAnsi="Times New Roman"/>
          <w:sz w:val="24"/>
          <w:szCs w:val="24"/>
        </w:rPr>
        <w:t>5 года №</w:t>
      </w:r>
      <w:r>
        <w:rPr>
          <w:rFonts w:ascii="Times New Roman" w:hAnsi="Times New Roman"/>
          <w:sz w:val="24"/>
          <w:szCs w:val="24"/>
        </w:rPr>
        <w:t>5</w:t>
      </w:r>
    </w:p>
    <w:p w:rsidR="000457C7" w:rsidRDefault="000457C7" w:rsidP="000457C7">
      <w:pPr>
        <w:widowControl w:val="0"/>
        <w:autoSpaceDE w:val="0"/>
        <w:autoSpaceDN w:val="0"/>
        <w:adjustRightInd w:val="0"/>
        <w:spacing w:after="0" w:line="240" w:lineRule="auto"/>
        <w:ind w:firstLine="540"/>
        <w:jc w:val="both"/>
        <w:rPr>
          <w:rFonts w:cs="Calibri"/>
        </w:rPr>
      </w:pPr>
    </w:p>
    <w:p w:rsidR="000457C7" w:rsidRDefault="000457C7" w:rsidP="000457C7">
      <w:pPr>
        <w:widowControl w:val="0"/>
        <w:autoSpaceDE w:val="0"/>
        <w:autoSpaceDN w:val="0"/>
        <w:adjustRightInd w:val="0"/>
        <w:spacing w:after="0" w:line="240" w:lineRule="auto"/>
        <w:ind w:firstLine="540"/>
        <w:jc w:val="both"/>
        <w:rPr>
          <w:rFonts w:cs="Calibri"/>
        </w:rPr>
      </w:pPr>
    </w:p>
    <w:p w:rsidR="000457C7" w:rsidRDefault="000457C7" w:rsidP="000457C7">
      <w:pPr>
        <w:widowControl w:val="0"/>
        <w:autoSpaceDE w:val="0"/>
        <w:autoSpaceDN w:val="0"/>
        <w:adjustRightInd w:val="0"/>
        <w:spacing w:after="0" w:line="240" w:lineRule="auto"/>
        <w:jc w:val="center"/>
        <w:rPr>
          <w:rFonts w:ascii="Times New Roman" w:hAnsi="Times New Roman"/>
          <w:b/>
          <w:bCs/>
          <w:sz w:val="24"/>
          <w:szCs w:val="24"/>
        </w:rPr>
      </w:pPr>
      <w:r w:rsidRPr="00685B99">
        <w:rPr>
          <w:rFonts w:ascii="Times New Roman" w:hAnsi="Times New Roman"/>
          <w:b/>
          <w:bCs/>
          <w:sz w:val="24"/>
          <w:szCs w:val="24"/>
        </w:rPr>
        <w:t>ПРАВИЛА ПРИСВОЕНИЯ, ИЗМЕНЕНИЯ И АННУЛИРОВАНИЯ АДРЕСОВ</w:t>
      </w:r>
    </w:p>
    <w:p w:rsidR="000457C7" w:rsidRPr="0074084E" w:rsidRDefault="000457C7" w:rsidP="000457C7">
      <w:pPr>
        <w:widowControl w:val="0"/>
        <w:autoSpaceDE w:val="0"/>
        <w:autoSpaceDN w:val="0"/>
        <w:adjustRightInd w:val="0"/>
        <w:spacing w:after="0" w:line="240" w:lineRule="auto"/>
        <w:jc w:val="center"/>
        <w:rPr>
          <w:rFonts w:ascii="Times New Roman" w:hAnsi="Times New Roman"/>
          <w:b/>
          <w:bCs/>
          <w:sz w:val="24"/>
          <w:szCs w:val="24"/>
        </w:rPr>
      </w:pPr>
      <w:r w:rsidRPr="0074084E">
        <w:rPr>
          <w:rFonts w:ascii="Times New Roman" w:hAnsi="Times New Roman"/>
          <w:b/>
          <w:sz w:val="28"/>
          <w:szCs w:val="28"/>
        </w:rPr>
        <w:t>на территории муниципального образования Иджинский сельсовет</w:t>
      </w:r>
    </w:p>
    <w:p w:rsidR="000457C7" w:rsidRPr="00685B99" w:rsidRDefault="000457C7" w:rsidP="000457C7">
      <w:pPr>
        <w:widowControl w:val="0"/>
        <w:autoSpaceDE w:val="0"/>
        <w:autoSpaceDN w:val="0"/>
        <w:adjustRightInd w:val="0"/>
        <w:spacing w:after="0" w:line="240" w:lineRule="auto"/>
        <w:jc w:val="center"/>
        <w:rPr>
          <w:rFonts w:ascii="Times New Roman" w:hAnsi="Times New Roman"/>
          <w:sz w:val="24"/>
          <w:szCs w:val="24"/>
        </w:rPr>
      </w:pPr>
    </w:p>
    <w:p w:rsidR="000457C7" w:rsidRPr="00685B99" w:rsidRDefault="000457C7" w:rsidP="000457C7">
      <w:pPr>
        <w:widowControl w:val="0"/>
        <w:autoSpaceDE w:val="0"/>
        <w:autoSpaceDN w:val="0"/>
        <w:adjustRightInd w:val="0"/>
        <w:spacing w:after="0" w:line="240" w:lineRule="auto"/>
        <w:jc w:val="center"/>
        <w:outlineLvl w:val="1"/>
        <w:rPr>
          <w:rFonts w:ascii="Times New Roman" w:hAnsi="Times New Roman"/>
          <w:sz w:val="24"/>
          <w:szCs w:val="24"/>
        </w:rPr>
      </w:pPr>
      <w:r w:rsidRPr="00685B99">
        <w:rPr>
          <w:rFonts w:ascii="Times New Roman" w:hAnsi="Times New Roman"/>
          <w:sz w:val="24"/>
          <w:szCs w:val="24"/>
        </w:rPr>
        <w:t>I. Общие положения</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 xml:space="preserve">1. Настоящие Правила устанавливают порядок присвоения, изменения и аннулирования адресов, включая требования к структуре адреса </w:t>
      </w:r>
      <w:r>
        <w:rPr>
          <w:rFonts w:ascii="Times New Roman" w:hAnsi="Times New Roman"/>
          <w:sz w:val="24"/>
          <w:szCs w:val="24"/>
        </w:rPr>
        <w:t>гна территории муниципального образования  Иджинский сельсовет</w:t>
      </w:r>
      <w:r w:rsidRPr="00685B99">
        <w:rPr>
          <w:rFonts w:ascii="Times New Roman" w:hAnsi="Times New Roman"/>
          <w:sz w:val="24"/>
          <w:szCs w:val="24"/>
        </w:rPr>
        <w:t>.</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2. Понятия, используемые в настоящих Правилах, означают следующее:</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"адресообразующие элементы" - страна, субъект Российской Федерации, муниципальное образование, населенный пункт, элемент улично-дорожной сети, элемент планировочной структуры и идентификационный элемент (элементы) объекта адресации;</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"идентификационные элементы объекта адресации" - номер земельного участка, типы и номера зданий (сооружений), помещений и объектов незавершенного строительства;</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"уникальный номер адреса объекта адресации в государственном адресном реестре" - номер записи, который присваивается адресу объекта адресации в государственном адресном реестре;</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"элемент планировочной структуры" - зона (массив), район (в том числе жилой район, микрорайон, квартал, промышленный район</w:t>
      </w:r>
      <w:r>
        <w:rPr>
          <w:rFonts w:ascii="Times New Roman" w:hAnsi="Times New Roman"/>
          <w:sz w:val="24"/>
          <w:szCs w:val="24"/>
        </w:rPr>
        <w:t xml:space="preserve">, </w:t>
      </w:r>
      <w:r w:rsidRPr="00CD4D4D">
        <w:rPr>
          <w:rFonts w:ascii="Times New Roman" w:hAnsi="Times New Roman"/>
          <w:sz w:val="24"/>
          <w:szCs w:val="24"/>
        </w:rPr>
        <w:t>набережная),</w:t>
      </w:r>
      <w:r w:rsidRPr="00685B99">
        <w:rPr>
          <w:rFonts w:ascii="Times New Roman" w:hAnsi="Times New Roman"/>
          <w:sz w:val="24"/>
          <w:szCs w:val="24"/>
        </w:rPr>
        <w:t xml:space="preserve"> территории размещения садоводческих, огороднических и дачных некоммерческих объединений;</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"элемент улично-дорожной сети" - улица, проспект, переулок, проезд, площадь, бульвар, тупик, съезд, шоссе, аллея и иное.</w:t>
      </w:r>
    </w:p>
    <w:p w:rsidR="000457C7" w:rsidRPr="00CD4D4D"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CD4D4D">
        <w:rPr>
          <w:rFonts w:ascii="Times New Roman" w:hAnsi="Times New Roman"/>
          <w:sz w:val="24"/>
          <w:szCs w:val="24"/>
        </w:rPr>
        <w:t>3. Адрес, присвоенный объекту адресации, должен отвечать следующим требованиям:</w:t>
      </w:r>
    </w:p>
    <w:p w:rsidR="000457C7" w:rsidRPr="00CD4D4D" w:rsidRDefault="000457C7" w:rsidP="000457C7">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CD4D4D">
        <w:rPr>
          <w:rFonts w:ascii="Times New Roman" w:hAnsi="Times New Roman" w:cs="Times New Roman"/>
          <w:sz w:val="24"/>
          <w:szCs w:val="24"/>
          <w:shd w:val="clear" w:color="auto" w:fill="FFFFFF"/>
        </w:rPr>
        <w:t>а) уникальность. Один и тот же адрес не может быть присвоен более чем одному объекту адресации, за исключением случаев повторного присвоения одного и того же адреса новому объекту адресации взамен аннулированного адреса объекта адресации, а также присвоения адреса с аналогичной номерной частью земельному участку и расположенному на нем зданию (строению), сооружению;</w:t>
      </w:r>
    </w:p>
    <w:p w:rsidR="000457C7" w:rsidRPr="00CD4D4D"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CD4D4D">
        <w:rPr>
          <w:rFonts w:ascii="Times New Roman" w:hAnsi="Times New Roman"/>
          <w:sz w:val="24"/>
          <w:szCs w:val="24"/>
        </w:rPr>
        <w:t>б) обязательность. Каждому объекту адресации должен быть присвоен адрес в соответствии с настоящими Правилами;</w:t>
      </w:r>
    </w:p>
    <w:p w:rsidR="000457C7" w:rsidRPr="00CD4D4D" w:rsidRDefault="000457C7" w:rsidP="000457C7">
      <w:pPr>
        <w:widowControl w:val="0"/>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CD4D4D">
        <w:rPr>
          <w:rFonts w:ascii="Times New Roman" w:hAnsi="Times New Roman" w:cs="Times New Roman"/>
          <w:sz w:val="24"/>
          <w:szCs w:val="24"/>
          <w:shd w:val="clear" w:color="auto" w:fill="FFFFFF"/>
        </w:rPr>
        <w:t>в) легитимность. Правовую основу адреса обеспечивает соблюдение процедуры присвоения объекту адресации адреса, изменения и аннулирования такого адреса, а также размещения сведений об адресе в государственном адресном реестре.</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4. Присвоение, изменение и аннулирование адресов осуществляется без взимания платы.</w:t>
      </w:r>
    </w:p>
    <w:p w:rsidR="000457C7" w:rsidRPr="00CD4D4D" w:rsidRDefault="000457C7" w:rsidP="000457C7">
      <w:pPr>
        <w:pStyle w:val="a6"/>
        <w:shd w:val="clear" w:color="auto" w:fill="FDFDFD"/>
        <w:spacing w:before="0" w:beforeAutospacing="0" w:after="0" w:afterAutospacing="0"/>
        <w:jc w:val="both"/>
        <w:textAlignment w:val="baseline"/>
        <w:rPr>
          <w:color w:val="111111"/>
        </w:rPr>
      </w:pPr>
      <w:r w:rsidRPr="00CD4D4D">
        <w:rPr>
          <w:color w:val="111111"/>
        </w:rPr>
        <w:t xml:space="preserve">         5. Объектом адресации являются:</w:t>
      </w:r>
    </w:p>
    <w:p w:rsidR="000457C7" w:rsidRPr="00CD4D4D" w:rsidRDefault="000457C7" w:rsidP="000457C7">
      <w:pPr>
        <w:pStyle w:val="a6"/>
        <w:shd w:val="clear" w:color="auto" w:fill="FDFDFD"/>
        <w:spacing w:before="0" w:beforeAutospacing="0" w:after="0" w:afterAutospacing="0"/>
        <w:jc w:val="both"/>
        <w:textAlignment w:val="baseline"/>
        <w:rPr>
          <w:color w:val="111111"/>
        </w:rPr>
      </w:pPr>
      <w:r>
        <w:rPr>
          <w:color w:val="111111"/>
        </w:rPr>
        <w:t xml:space="preserve">        </w:t>
      </w:r>
      <w:r w:rsidRPr="00CD4D4D">
        <w:rPr>
          <w:color w:val="111111"/>
        </w:rPr>
        <w:t>а) здание (строение, за исключением некапитального строения), в том числе строительство которого не завершено;</w:t>
      </w:r>
    </w:p>
    <w:p w:rsidR="000457C7" w:rsidRPr="00CD4D4D" w:rsidRDefault="000457C7" w:rsidP="000457C7">
      <w:pPr>
        <w:pStyle w:val="a6"/>
        <w:shd w:val="clear" w:color="auto" w:fill="FDFDFD"/>
        <w:spacing w:before="0" w:beforeAutospacing="0" w:after="0" w:afterAutospacing="0"/>
        <w:jc w:val="both"/>
        <w:textAlignment w:val="baseline"/>
        <w:rPr>
          <w:color w:val="111111"/>
        </w:rPr>
      </w:pPr>
      <w:r>
        <w:rPr>
          <w:color w:val="111111"/>
        </w:rPr>
        <w:t xml:space="preserve">       </w:t>
      </w:r>
      <w:r w:rsidRPr="00CD4D4D">
        <w:rPr>
          <w:color w:val="111111"/>
        </w:rPr>
        <w:t>б) сооружение (за исключением некапитального сооружения и линейного объекта), в том числе строительство которого не завершено;</w:t>
      </w:r>
    </w:p>
    <w:p w:rsidR="000457C7" w:rsidRPr="00CD4D4D" w:rsidRDefault="000457C7" w:rsidP="000457C7">
      <w:pPr>
        <w:pStyle w:val="a6"/>
        <w:shd w:val="clear" w:color="auto" w:fill="FDFDFD"/>
        <w:spacing w:before="0" w:beforeAutospacing="0" w:after="0" w:afterAutospacing="0"/>
        <w:jc w:val="both"/>
        <w:textAlignment w:val="baseline"/>
        <w:rPr>
          <w:color w:val="111111"/>
        </w:rPr>
      </w:pPr>
      <w:r>
        <w:rPr>
          <w:color w:val="111111"/>
        </w:rPr>
        <w:t xml:space="preserve">       </w:t>
      </w:r>
      <w:r w:rsidRPr="00CD4D4D">
        <w:rPr>
          <w:color w:val="111111"/>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0457C7" w:rsidRPr="00CD4D4D" w:rsidRDefault="000457C7" w:rsidP="000457C7">
      <w:pPr>
        <w:pStyle w:val="a6"/>
        <w:shd w:val="clear" w:color="auto" w:fill="FDFDFD"/>
        <w:spacing w:before="0" w:beforeAutospacing="0" w:after="0" w:afterAutospacing="0"/>
        <w:jc w:val="both"/>
        <w:textAlignment w:val="baseline"/>
        <w:rPr>
          <w:color w:val="111111"/>
        </w:rPr>
      </w:pPr>
      <w:r>
        <w:rPr>
          <w:color w:val="111111"/>
        </w:rPr>
        <w:t xml:space="preserve">       </w:t>
      </w:r>
      <w:r w:rsidRPr="00CD4D4D">
        <w:rPr>
          <w:color w:val="111111"/>
        </w:rPr>
        <w:t>г) помещение, являющееся частью объекта капитального строительства;</w:t>
      </w:r>
    </w:p>
    <w:p w:rsidR="000457C7" w:rsidRPr="000457C7" w:rsidRDefault="000457C7" w:rsidP="000457C7">
      <w:pPr>
        <w:pStyle w:val="a6"/>
        <w:shd w:val="clear" w:color="auto" w:fill="FDFDFD"/>
        <w:spacing w:before="0" w:beforeAutospacing="0" w:after="0" w:afterAutospacing="0"/>
        <w:jc w:val="both"/>
        <w:textAlignment w:val="baseline"/>
        <w:rPr>
          <w:color w:val="111111"/>
        </w:rPr>
      </w:pPr>
      <w:r>
        <w:rPr>
          <w:color w:val="111111"/>
        </w:rPr>
        <w:lastRenderedPageBreak/>
        <w:t xml:space="preserve">      </w:t>
      </w:r>
      <w:r w:rsidRPr="00CD4D4D">
        <w:rPr>
          <w:color w:val="111111"/>
        </w:rPr>
        <w:t>д) машино-место (за исключением машино-места, являющегося частью некапитального здания или сооружения).</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p>
    <w:p w:rsidR="000457C7" w:rsidRPr="00685B99" w:rsidRDefault="000457C7" w:rsidP="000457C7">
      <w:pPr>
        <w:widowControl w:val="0"/>
        <w:autoSpaceDE w:val="0"/>
        <w:autoSpaceDN w:val="0"/>
        <w:adjustRightInd w:val="0"/>
        <w:spacing w:after="0" w:line="240" w:lineRule="auto"/>
        <w:jc w:val="center"/>
        <w:outlineLvl w:val="1"/>
        <w:rPr>
          <w:rFonts w:ascii="Times New Roman" w:hAnsi="Times New Roman"/>
          <w:sz w:val="24"/>
          <w:szCs w:val="24"/>
        </w:rPr>
      </w:pPr>
      <w:r w:rsidRPr="00685B99">
        <w:rPr>
          <w:rFonts w:ascii="Times New Roman" w:hAnsi="Times New Roman"/>
          <w:sz w:val="24"/>
          <w:szCs w:val="24"/>
        </w:rPr>
        <w:t>II. Порядок присвоения объекту адресации адреса, изменения</w:t>
      </w:r>
    </w:p>
    <w:p w:rsidR="000457C7" w:rsidRPr="00685B99" w:rsidRDefault="000457C7" w:rsidP="000457C7">
      <w:pPr>
        <w:widowControl w:val="0"/>
        <w:autoSpaceDE w:val="0"/>
        <w:autoSpaceDN w:val="0"/>
        <w:adjustRightInd w:val="0"/>
        <w:spacing w:after="0" w:line="240" w:lineRule="auto"/>
        <w:jc w:val="center"/>
        <w:rPr>
          <w:rFonts w:ascii="Times New Roman" w:hAnsi="Times New Roman"/>
          <w:sz w:val="24"/>
          <w:szCs w:val="24"/>
        </w:rPr>
      </w:pPr>
      <w:r w:rsidRPr="00685B99">
        <w:rPr>
          <w:rFonts w:ascii="Times New Roman" w:hAnsi="Times New Roman"/>
          <w:sz w:val="24"/>
          <w:szCs w:val="24"/>
        </w:rPr>
        <w:t>и аннулирования такого адреса</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6. Присвоение объекту адресации адреса, изменение и аннулирование такого адреса осуществляется администрацией Иджинского сельсовета, (далее - уполномоченный орган), с использованием федеральной информационной адресной системы.</w:t>
      </w:r>
    </w:p>
    <w:p w:rsidR="000457C7" w:rsidRPr="00CD4D4D" w:rsidRDefault="000457C7" w:rsidP="000457C7">
      <w:pPr>
        <w:pStyle w:val="a6"/>
        <w:spacing w:before="0" w:beforeAutospacing="0" w:after="0" w:afterAutospacing="0" w:line="240" w:lineRule="atLeast"/>
        <w:ind w:firstLine="451"/>
        <w:jc w:val="both"/>
      </w:pPr>
      <w:r w:rsidRPr="00CD4D4D">
        <w:t xml:space="preserve">7. Присвоение объекту адресации адреса и (или) аннулирование такого адреса осуществляются уполномоченными органами в случаях, предусмотренных </w:t>
      </w:r>
      <w:hyperlink r:id="rId7" w:history="1">
        <w:r w:rsidRPr="00CD4D4D">
          <w:rPr>
            <w:rStyle w:val="aa"/>
          </w:rPr>
          <w:t>пунктами 8</w:t>
        </w:r>
      </w:hyperlink>
      <w:r w:rsidRPr="00CD4D4D">
        <w:t xml:space="preserve">, </w:t>
      </w:r>
      <w:hyperlink r:id="rId8" w:history="1">
        <w:r w:rsidRPr="00CD4D4D">
          <w:rPr>
            <w:rStyle w:val="aa"/>
          </w:rPr>
          <w:t>14</w:t>
        </w:r>
      </w:hyperlink>
      <w:r w:rsidRPr="00CD4D4D">
        <w:t xml:space="preserve"> и </w:t>
      </w:r>
      <w:hyperlink r:id="rId9" w:history="1">
        <w:r w:rsidRPr="00CD4D4D">
          <w:rPr>
            <w:rStyle w:val="aa"/>
          </w:rPr>
          <w:t>14(1)</w:t>
        </w:r>
      </w:hyperlink>
      <w:r w:rsidRPr="00CD4D4D">
        <w:t xml:space="preserve"> настоящих Правил, с соблюдением требований </w:t>
      </w:r>
      <w:hyperlink r:id="rId10" w:history="1">
        <w:r w:rsidRPr="00CD4D4D">
          <w:rPr>
            <w:rStyle w:val="aa"/>
          </w:rPr>
          <w:t>пункта 21</w:t>
        </w:r>
      </w:hyperlink>
      <w:r w:rsidRPr="00CD4D4D">
        <w:t xml:space="preserve"> настоящих Правил.</w:t>
      </w:r>
    </w:p>
    <w:p w:rsidR="000457C7" w:rsidRPr="00CD4D4D" w:rsidRDefault="000457C7" w:rsidP="000457C7">
      <w:pPr>
        <w:pStyle w:val="a6"/>
        <w:spacing w:before="0" w:beforeAutospacing="0" w:after="0" w:afterAutospacing="0" w:line="240" w:lineRule="atLeast"/>
        <w:ind w:firstLine="451"/>
        <w:jc w:val="both"/>
      </w:pPr>
      <w:r w:rsidRPr="00CD4D4D">
        <w:t xml:space="preserve">Кроме того,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 указанных в </w:t>
      </w:r>
      <w:hyperlink r:id="rId11" w:history="1">
        <w:r w:rsidRPr="00CD4D4D">
          <w:rPr>
            <w:rStyle w:val="aa"/>
          </w:rPr>
          <w:t>пунктах 27</w:t>
        </w:r>
      </w:hyperlink>
      <w:r w:rsidRPr="00CD4D4D">
        <w:t xml:space="preserve"> и </w:t>
      </w:r>
      <w:hyperlink r:id="rId12" w:history="1">
        <w:r w:rsidRPr="00CD4D4D">
          <w:rPr>
            <w:rStyle w:val="aa"/>
          </w:rPr>
          <w:t>29</w:t>
        </w:r>
      </w:hyperlink>
      <w:r w:rsidRPr="00CD4D4D">
        <w:t xml:space="preserve"> настоящих Правил. </w:t>
      </w:r>
    </w:p>
    <w:p w:rsidR="000457C7" w:rsidRPr="00CD4D4D"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CD4D4D">
        <w:rPr>
          <w:rFonts w:ascii="Times New Roman" w:hAnsi="Times New Roman"/>
          <w:sz w:val="24"/>
          <w:szCs w:val="24"/>
        </w:rPr>
        <w:t>8. Присвоение объекту адресации адреса осуществляется:</w:t>
      </w:r>
    </w:p>
    <w:p w:rsidR="000457C7" w:rsidRPr="00685B99" w:rsidRDefault="000457C7" w:rsidP="000457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85B99">
        <w:rPr>
          <w:rFonts w:ascii="Times New Roman" w:hAnsi="Times New Roman"/>
          <w:sz w:val="24"/>
          <w:szCs w:val="24"/>
        </w:rPr>
        <w:t>а) в отношении земельных участков в случаях:</w:t>
      </w:r>
    </w:p>
    <w:p w:rsidR="000457C7" w:rsidRPr="00685B99" w:rsidRDefault="000457C7" w:rsidP="000457C7">
      <w:pPr>
        <w:widowControl w:val="0"/>
        <w:autoSpaceDE w:val="0"/>
        <w:autoSpaceDN w:val="0"/>
        <w:adjustRightInd w:val="0"/>
        <w:spacing w:after="0" w:line="240" w:lineRule="auto"/>
        <w:jc w:val="both"/>
        <w:rPr>
          <w:rFonts w:ascii="Times New Roman" w:hAnsi="Times New Roman"/>
          <w:sz w:val="24"/>
          <w:szCs w:val="24"/>
        </w:rPr>
      </w:pPr>
      <w:r w:rsidRPr="00685B99">
        <w:rPr>
          <w:rFonts w:ascii="Times New Roman" w:hAnsi="Times New Roman"/>
          <w:sz w:val="24"/>
          <w:szCs w:val="24"/>
        </w:rPr>
        <w:t xml:space="preserve">подготовки документации по планировке территории в отношении застроенной и подлежащей застройке территории в соответствии с Градостроительным </w:t>
      </w:r>
      <w:hyperlink r:id="rId13" w:history="1">
        <w:r w:rsidRPr="00685B99">
          <w:rPr>
            <w:rFonts w:ascii="Times New Roman" w:hAnsi="Times New Roman"/>
            <w:color w:val="0000FF"/>
            <w:sz w:val="24"/>
            <w:szCs w:val="24"/>
          </w:rPr>
          <w:t>кодексом</w:t>
        </w:r>
      </w:hyperlink>
      <w:r w:rsidRPr="00685B99">
        <w:rPr>
          <w:rFonts w:ascii="Times New Roman" w:hAnsi="Times New Roman"/>
          <w:sz w:val="24"/>
          <w:szCs w:val="24"/>
        </w:rPr>
        <w:t xml:space="preserve"> Российской Федерации;</w:t>
      </w:r>
    </w:p>
    <w:p w:rsidR="000457C7" w:rsidRPr="00685B99" w:rsidRDefault="000457C7" w:rsidP="000457C7">
      <w:pPr>
        <w:widowControl w:val="0"/>
        <w:autoSpaceDE w:val="0"/>
        <w:autoSpaceDN w:val="0"/>
        <w:adjustRightInd w:val="0"/>
        <w:spacing w:after="0" w:line="240" w:lineRule="auto"/>
        <w:jc w:val="both"/>
        <w:rPr>
          <w:rFonts w:ascii="Times New Roman" w:hAnsi="Times New Roman"/>
          <w:sz w:val="24"/>
          <w:szCs w:val="24"/>
        </w:rPr>
      </w:pPr>
      <w:r w:rsidRPr="00685B99">
        <w:rPr>
          <w:rFonts w:ascii="Times New Roman" w:hAnsi="Times New Roman"/>
          <w:sz w:val="24"/>
          <w:szCs w:val="24"/>
        </w:rPr>
        <w:t xml:space="preserve">выполнения в отношении земельного участка в соответствии с требованиями, установленными Федеральным </w:t>
      </w:r>
      <w:hyperlink r:id="rId14" w:history="1">
        <w:r w:rsidRPr="00685B99">
          <w:rPr>
            <w:rFonts w:ascii="Times New Roman" w:hAnsi="Times New Roman"/>
            <w:color w:val="0000FF"/>
            <w:sz w:val="24"/>
            <w:szCs w:val="24"/>
          </w:rPr>
          <w:t>законом</w:t>
        </w:r>
      </w:hyperlink>
      <w:r w:rsidRPr="00685B99">
        <w:rPr>
          <w:rFonts w:ascii="Times New Roman" w:hAnsi="Times New Roman"/>
          <w:sz w:val="24"/>
          <w:szCs w:val="24"/>
        </w:rPr>
        <w:t xml:space="preserve"> </w:t>
      </w:r>
      <w:r w:rsidRPr="00CD4D4D">
        <w:rPr>
          <w:rFonts w:ascii="Times New Roman" w:hAnsi="Times New Roman" w:cs="Times New Roman"/>
          <w:sz w:val="24"/>
          <w:szCs w:val="24"/>
        </w:rPr>
        <w:t xml:space="preserve">"О кадастровой деятельности", </w:t>
      </w:r>
      <w:r w:rsidRPr="00685B99">
        <w:rPr>
          <w:rFonts w:ascii="Times New Roman" w:hAnsi="Times New Roman"/>
          <w:sz w:val="24"/>
          <w:szCs w:val="24"/>
        </w:rPr>
        <w:t>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 при постановке земельного участка на государственный кадастровый учет;</w:t>
      </w:r>
    </w:p>
    <w:p w:rsidR="000457C7" w:rsidRPr="00CD4D4D" w:rsidRDefault="000457C7" w:rsidP="000457C7">
      <w:pPr>
        <w:pStyle w:val="s10"/>
        <w:shd w:val="clear" w:color="auto" w:fill="FFFFFF"/>
        <w:spacing w:before="0" w:beforeAutospacing="0" w:after="0" w:afterAutospacing="0"/>
        <w:jc w:val="both"/>
      </w:pPr>
      <w:r>
        <w:t xml:space="preserve">        </w:t>
      </w:r>
      <w:r w:rsidRPr="00CD4D4D">
        <w:t>б) в отношении зданий (строений), сооружений, в том числе строительство которых не завершено, в случаях:</w:t>
      </w:r>
    </w:p>
    <w:p w:rsidR="000457C7" w:rsidRPr="00CD4D4D" w:rsidRDefault="000457C7" w:rsidP="000457C7">
      <w:pPr>
        <w:pStyle w:val="s10"/>
        <w:shd w:val="clear" w:color="auto" w:fill="FFFFFF"/>
        <w:spacing w:before="0" w:beforeAutospacing="0" w:after="0" w:afterAutospacing="0"/>
        <w:jc w:val="both"/>
      </w:pPr>
      <w:r w:rsidRPr="00CD4D4D">
        <w:t>выдачи (получения) разрешения на строительство или направления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0457C7" w:rsidRPr="00CD4D4D" w:rsidRDefault="000457C7" w:rsidP="000457C7">
      <w:pPr>
        <w:pStyle w:val="s10"/>
        <w:shd w:val="clear" w:color="auto" w:fill="FFFFFF"/>
        <w:spacing w:before="0" w:beforeAutospacing="0" w:after="0" w:afterAutospacing="0"/>
        <w:jc w:val="both"/>
      </w:pPr>
      <w:r w:rsidRPr="00CD4D4D">
        <w:t>выполнения в отношении объекта недвижимости в соответствии с требованиями, установленными </w:t>
      </w:r>
      <w:hyperlink r:id="rId15" w:history="1">
        <w:r w:rsidRPr="00CD4D4D">
          <w:rPr>
            <w:rStyle w:val="aa"/>
          </w:rPr>
          <w:t>Федеральным законом</w:t>
        </w:r>
      </w:hyperlink>
      <w:r w:rsidRPr="00CD4D4D">
        <w:t>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объекте недвижимости, при его постановке на государственный кадастровый учет (в случае если в соответствии с </w:t>
      </w:r>
      <w:hyperlink r:id="rId16" w:history="1">
        <w:r w:rsidRPr="00CD4D4D">
          <w:rPr>
            <w:rStyle w:val="aa"/>
          </w:rPr>
          <w:t>Градостроительным кодексом</w:t>
        </w:r>
      </w:hyperlink>
      <w:r w:rsidRPr="00CD4D4D">
        <w:t> Российской Федерации для строительства или реконструкции объекта недвижимости получение разрешения на строительство не требуется);</w:t>
      </w:r>
    </w:p>
    <w:p w:rsidR="000457C7" w:rsidRPr="00CD4D4D" w:rsidRDefault="000457C7" w:rsidP="000457C7">
      <w:pPr>
        <w:pStyle w:val="s10"/>
        <w:shd w:val="clear" w:color="auto" w:fill="FFFFFF"/>
        <w:spacing w:before="0" w:beforeAutospacing="0" w:after="0" w:afterAutospacing="0"/>
        <w:jc w:val="both"/>
        <w:rPr>
          <w:color w:val="464C55"/>
        </w:rPr>
      </w:pPr>
      <w:r>
        <w:t xml:space="preserve">         </w:t>
      </w:r>
      <w:r w:rsidRPr="00CD4D4D">
        <w:t>в) в отношении помещений в случаях:</w:t>
      </w:r>
    </w:p>
    <w:p w:rsidR="000457C7" w:rsidRPr="00CD4D4D" w:rsidRDefault="000457C7" w:rsidP="000457C7">
      <w:pPr>
        <w:widowControl w:val="0"/>
        <w:autoSpaceDE w:val="0"/>
        <w:autoSpaceDN w:val="0"/>
        <w:adjustRightInd w:val="0"/>
        <w:spacing w:after="0" w:line="240" w:lineRule="auto"/>
        <w:jc w:val="both"/>
        <w:rPr>
          <w:rFonts w:ascii="Times New Roman" w:hAnsi="Times New Roman" w:cs="Times New Roman"/>
          <w:sz w:val="24"/>
          <w:szCs w:val="24"/>
        </w:rPr>
      </w:pPr>
      <w:r w:rsidRPr="00CD4D4D">
        <w:rPr>
          <w:rFonts w:ascii="Times New Roman" w:hAnsi="Times New Roman" w:cs="Times New Roman"/>
          <w:sz w:val="24"/>
          <w:szCs w:val="24"/>
        </w:rPr>
        <w:t xml:space="preserve">подготовки и оформления в установленном Жилищным </w:t>
      </w:r>
      <w:hyperlink r:id="rId17" w:history="1">
        <w:r w:rsidRPr="00CD4D4D">
          <w:rPr>
            <w:rFonts w:ascii="Times New Roman" w:hAnsi="Times New Roman" w:cs="Times New Roman"/>
            <w:color w:val="0000FF"/>
            <w:sz w:val="24"/>
            <w:szCs w:val="24"/>
          </w:rPr>
          <w:t>кодексом</w:t>
        </w:r>
      </w:hyperlink>
      <w:r w:rsidRPr="00CD4D4D">
        <w:rPr>
          <w:rFonts w:ascii="Times New Roman" w:hAnsi="Times New Roman" w:cs="Times New Roman"/>
          <w:sz w:val="24"/>
          <w:szCs w:val="24"/>
        </w:rPr>
        <w:t xml:space="preserve"> Российской Федерации порядке проекта переустройства и (или) перепланировки помещения в целях перевода жилого помещения в нежилое помещение или нежилого помещения в жилое помещение;</w:t>
      </w:r>
    </w:p>
    <w:p w:rsidR="000457C7" w:rsidRPr="00CD4D4D" w:rsidRDefault="000457C7" w:rsidP="000457C7">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sidRPr="00CD4D4D">
        <w:rPr>
          <w:rFonts w:ascii="Times New Roman" w:hAnsi="Times New Roman" w:cs="Times New Roman"/>
          <w:sz w:val="24"/>
          <w:szCs w:val="24"/>
          <w:shd w:val="clear" w:color="auto" w:fill="FFFFFF"/>
        </w:rPr>
        <w:t>подготовки и оформления в отношении помещения, являющегося объектом недвижимости, в том числе образуемого в результате преобразования другого помещения (помещений) и (или) машино-места (машино-мест), документов, содержащих необходимые для осуществления государственного кадастрового учета сведения о таком помещении;</w:t>
      </w:r>
    </w:p>
    <w:p w:rsidR="000457C7" w:rsidRPr="00CD4D4D" w:rsidRDefault="000457C7" w:rsidP="000457C7">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CD4D4D">
        <w:rPr>
          <w:rFonts w:ascii="Times New Roman" w:hAnsi="Times New Roman" w:cs="Times New Roman"/>
          <w:sz w:val="24"/>
          <w:szCs w:val="24"/>
          <w:shd w:val="clear" w:color="auto" w:fill="FFFFFF"/>
        </w:rPr>
        <w:t xml:space="preserve">г) в отношении машино-мест в случае подготовки и оформления в отношении машино-места, являющегося объектом недвижимости, в том числе образуемого в результате преобразования другого помещения (помещений) и (или) машино-места </w:t>
      </w:r>
      <w:r w:rsidRPr="00CD4D4D">
        <w:rPr>
          <w:rFonts w:ascii="Times New Roman" w:hAnsi="Times New Roman" w:cs="Times New Roman"/>
          <w:sz w:val="24"/>
          <w:szCs w:val="24"/>
          <w:shd w:val="clear" w:color="auto" w:fill="FFFFFF"/>
        </w:rPr>
        <w:lastRenderedPageBreak/>
        <w:t>(машино-мест), документов, содержащих необходимые для осуществления государственного кадастрового учета сведения о таком машино-месте;</w:t>
      </w:r>
    </w:p>
    <w:p w:rsidR="000457C7" w:rsidRPr="00CD4D4D" w:rsidRDefault="000457C7" w:rsidP="000457C7">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CD4D4D">
        <w:rPr>
          <w:rFonts w:ascii="Times New Roman" w:hAnsi="Times New Roman" w:cs="Times New Roman"/>
          <w:sz w:val="24"/>
          <w:szCs w:val="24"/>
          <w:shd w:val="clear" w:color="auto" w:fill="FFFFFF"/>
        </w:rPr>
        <w:t>д) в отношении объектов адресации, государственный кадастровый учет которых осуществлен в соответствии с </w:t>
      </w:r>
      <w:hyperlink r:id="rId18" w:history="1">
        <w:r w:rsidRPr="00CD4D4D">
          <w:rPr>
            <w:rStyle w:val="aa"/>
            <w:rFonts w:ascii="Times New Roman" w:hAnsi="Times New Roman" w:cs="Times New Roman"/>
            <w:sz w:val="24"/>
            <w:szCs w:val="24"/>
            <w:shd w:val="clear" w:color="auto" w:fill="FFFFFF"/>
          </w:rPr>
          <w:t>Федеральным законом</w:t>
        </w:r>
      </w:hyperlink>
      <w:r w:rsidRPr="00CD4D4D">
        <w:rPr>
          <w:rFonts w:ascii="Times New Roman" w:hAnsi="Times New Roman" w:cs="Times New Roman"/>
          <w:sz w:val="24"/>
          <w:szCs w:val="24"/>
          <w:shd w:val="clear" w:color="auto" w:fill="FFFFFF"/>
        </w:rPr>
        <w:t> "О государственной регистрации недвижимости", в случае отсутствия адреса у указанных объектов адресации или в случае необходимости приведения указанного адреса объекта адресации в соответствие с документацией по планировке территории или проектной документацией на здание (строение), сооружение, помещение, машино-место.</w:t>
      </w:r>
    </w:p>
    <w:p w:rsidR="000457C7" w:rsidRPr="00CD4D4D" w:rsidRDefault="000457C7" w:rsidP="000457C7">
      <w:pPr>
        <w:widowControl w:val="0"/>
        <w:autoSpaceDE w:val="0"/>
        <w:autoSpaceDN w:val="0"/>
        <w:adjustRightInd w:val="0"/>
        <w:spacing w:after="0" w:line="240" w:lineRule="auto"/>
        <w:jc w:val="both"/>
        <w:rPr>
          <w:rFonts w:ascii="Times New Roman" w:hAnsi="Times New Roman" w:cs="Times New Roman"/>
          <w:i/>
          <w:sz w:val="24"/>
          <w:szCs w:val="24"/>
        </w:rPr>
      </w:pPr>
    </w:p>
    <w:p w:rsidR="000457C7" w:rsidRPr="00CD4D4D" w:rsidRDefault="000457C7" w:rsidP="000457C7">
      <w:pPr>
        <w:pStyle w:val="a6"/>
        <w:spacing w:before="0" w:beforeAutospacing="0" w:after="0" w:afterAutospacing="0" w:line="240" w:lineRule="atLeast"/>
        <w:jc w:val="both"/>
      </w:pPr>
      <w:r>
        <w:t xml:space="preserve">        </w:t>
      </w:r>
      <w:r w:rsidRPr="00CD4D4D">
        <w:t>9.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0457C7" w:rsidRPr="00CD4D4D" w:rsidRDefault="000457C7" w:rsidP="000457C7">
      <w:pPr>
        <w:pStyle w:val="a6"/>
        <w:spacing w:before="0" w:beforeAutospacing="0" w:after="0" w:afterAutospacing="0" w:line="240" w:lineRule="atLeast"/>
        <w:jc w:val="both"/>
      </w:pPr>
      <w:r w:rsidRPr="00CD4D4D">
        <w:t xml:space="preserve"> </w:t>
      </w:r>
      <w:r>
        <w:t xml:space="preserve">       </w:t>
      </w:r>
      <w:r w:rsidRPr="00CD4D4D">
        <w:t xml:space="preserve">9(1). При присвоении адресов помещениям, машино-местам номерная часть таких адресов должна соответствовать номерной части адресов зданий (строений), сооружений, в которых они расположены. </w:t>
      </w:r>
    </w:p>
    <w:p w:rsidR="000457C7" w:rsidRPr="00CD4D4D" w:rsidRDefault="000457C7" w:rsidP="000457C7">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CD4D4D">
        <w:rPr>
          <w:rFonts w:ascii="Times New Roman" w:hAnsi="Times New Roman" w:cs="Times New Roman"/>
          <w:sz w:val="24"/>
          <w:szCs w:val="24"/>
          <w:shd w:val="clear" w:color="auto" w:fill="FFFFFF"/>
        </w:rPr>
        <w:t>10. В случае, если зданию (строению) или сооружению не присвоен адрес, присвоение адреса помещению, машино-месту, расположенному в таком здании или сооружении, осуществляется при условии одновременного присвоения адреса такому зданию (строению) или сооружению.</w:t>
      </w:r>
    </w:p>
    <w:p w:rsidR="000457C7" w:rsidRPr="00CD4D4D" w:rsidRDefault="000457C7" w:rsidP="000457C7">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CD4D4D">
        <w:rPr>
          <w:rFonts w:ascii="Times New Roman" w:hAnsi="Times New Roman" w:cs="Times New Roman"/>
          <w:sz w:val="24"/>
          <w:szCs w:val="24"/>
          <w:shd w:val="clear" w:color="auto" w:fill="FFFFFF"/>
        </w:rPr>
        <w:t>11. В случае присвоения уполномоченным органом адреса многоквартирному дому при условии полученного разрешения на его строительство осуществляется одновременное присвоение адресов всем расположенным в нем помещениям и машино-местам.</w:t>
      </w:r>
    </w:p>
    <w:p w:rsidR="000457C7" w:rsidRPr="00CD4D4D" w:rsidRDefault="000457C7" w:rsidP="000457C7">
      <w:pPr>
        <w:pStyle w:val="s10"/>
        <w:shd w:val="clear" w:color="auto" w:fill="FFFFFF"/>
        <w:spacing w:before="0" w:beforeAutospacing="0" w:after="0" w:afterAutospacing="0"/>
        <w:jc w:val="both"/>
      </w:pPr>
      <w:r>
        <w:t xml:space="preserve">       </w:t>
      </w:r>
      <w:r w:rsidRPr="00CD4D4D">
        <w:t>11.1. Присвоенный уполномоченным органом адрес объекта адресации, являющегося образуемым объектом недвижимости, используется участниками гражданского оборота со дня осуществления государственного кадастрового учета образуемого объекта недвижимости в соответствии с </w:t>
      </w:r>
      <w:hyperlink r:id="rId19" w:history="1">
        <w:r w:rsidRPr="00CD4D4D">
          <w:rPr>
            <w:rStyle w:val="aa"/>
          </w:rPr>
          <w:t>Федеральным законом</w:t>
        </w:r>
      </w:hyperlink>
      <w:r w:rsidRPr="00CD4D4D">
        <w:t> "О государственной регистрации недвижимости".</w:t>
      </w:r>
    </w:p>
    <w:p w:rsidR="000457C7" w:rsidRPr="00CD4D4D" w:rsidRDefault="000457C7" w:rsidP="000457C7">
      <w:pPr>
        <w:pStyle w:val="s10"/>
        <w:shd w:val="clear" w:color="auto" w:fill="FFFFFF"/>
        <w:spacing w:before="0" w:beforeAutospacing="0" w:after="0" w:afterAutospacing="0"/>
        <w:jc w:val="both"/>
      </w:pPr>
      <w:r>
        <w:t xml:space="preserve">       </w:t>
      </w:r>
      <w:r w:rsidRPr="00CD4D4D">
        <w:t>12. В случае присвоения наименований элементам планировочной структуры и элементам улично-дорожной сети изменения или аннулирования их наименований, изменения адресов объектов адресации, решения по которым принимаются уполномоченными органами,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улично-дорожной сети, об изменении или аннулировании их наименований в соответствии с порядком ведения государственного адресного реестра.</w:t>
      </w:r>
    </w:p>
    <w:p w:rsidR="000457C7" w:rsidRPr="00CD4D4D" w:rsidRDefault="000457C7" w:rsidP="000457C7">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CD4D4D">
        <w:rPr>
          <w:rFonts w:ascii="Times New Roman" w:hAnsi="Times New Roman" w:cs="Times New Roman"/>
          <w:sz w:val="24"/>
          <w:szCs w:val="24"/>
          <w:shd w:val="clear" w:color="auto" w:fill="FFFFFF"/>
        </w:rPr>
        <w:t>13. 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w:t>
      </w:r>
      <w:hyperlink r:id="rId20" w:anchor="block_21" w:history="1">
        <w:r w:rsidRPr="00CD4D4D">
          <w:rPr>
            <w:rStyle w:val="aa"/>
            <w:rFonts w:ascii="Times New Roman" w:hAnsi="Times New Roman" w:cs="Times New Roman"/>
            <w:sz w:val="24"/>
            <w:szCs w:val="24"/>
            <w:shd w:val="clear" w:color="auto" w:fill="FFFFFF"/>
          </w:rPr>
          <w:t>порядке</w:t>
        </w:r>
      </w:hyperlink>
      <w:r w:rsidRPr="00CD4D4D">
        <w:rPr>
          <w:rFonts w:ascii="Times New Roman" w:hAnsi="Times New Roman" w:cs="Times New Roman"/>
          <w:sz w:val="24"/>
          <w:szCs w:val="24"/>
          <w:shd w:val="clear" w:color="auto" w:fill="FFFFFF"/>
        </w:rPr>
        <w:t> межведомственного информационного взаимодействия при ведении государственного адресного реестра.</w:t>
      </w:r>
    </w:p>
    <w:p w:rsidR="000457C7" w:rsidRPr="00CD4D4D" w:rsidRDefault="000457C7" w:rsidP="000457C7">
      <w:pPr>
        <w:pStyle w:val="s10"/>
        <w:shd w:val="clear" w:color="auto" w:fill="FFFFFF"/>
        <w:spacing w:before="0" w:beforeAutospacing="0" w:after="0" w:afterAutospacing="0"/>
        <w:jc w:val="both"/>
      </w:pPr>
      <w:r>
        <w:t xml:space="preserve">       </w:t>
      </w:r>
      <w:r w:rsidRPr="00CD4D4D">
        <w:t>14. Аннулирование адреса объекта адресации осуществляется в случаях:</w:t>
      </w:r>
    </w:p>
    <w:p w:rsidR="000457C7" w:rsidRPr="00CD4D4D" w:rsidRDefault="000457C7" w:rsidP="000457C7">
      <w:pPr>
        <w:pStyle w:val="s10"/>
        <w:shd w:val="clear" w:color="auto" w:fill="FFFFFF"/>
        <w:spacing w:before="0" w:beforeAutospacing="0" w:after="0" w:afterAutospacing="0"/>
        <w:jc w:val="both"/>
      </w:pPr>
      <w:r>
        <w:t xml:space="preserve">       </w:t>
      </w:r>
      <w:r w:rsidRPr="00CD4D4D">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0457C7" w:rsidRPr="00CD4D4D" w:rsidRDefault="000457C7" w:rsidP="000457C7">
      <w:pPr>
        <w:pStyle w:val="s10"/>
        <w:shd w:val="clear" w:color="auto" w:fill="FFFFFF"/>
        <w:spacing w:before="0" w:beforeAutospacing="0" w:after="0" w:afterAutospacing="0"/>
        <w:jc w:val="both"/>
      </w:pPr>
      <w:r>
        <w:t xml:space="preserve">      </w:t>
      </w:r>
      <w:r w:rsidRPr="00CD4D4D">
        <w:t>б) исключения из Единого государственного реестра недвижимости указанных в </w:t>
      </w:r>
      <w:hyperlink r:id="rId21" w:anchor="block_7207" w:history="1">
        <w:r w:rsidRPr="00CD4D4D">
          <w:rPr>
            <w:rStyle w:val="aa"/>
          </w:rPr>
          <w:t>части 7 статьи 72</w:t>
        </w:r>
      </w:hyperlink>
      <w:r w:rsidRPr="00CD4D4D">
        <w:t> Федерального закона "О государственной регистрации недвижимости" сведений об объекте недвижимости, являющемся объектом адресации;</w:t>
      </w:r>
    </w:p>
    <w:p w:rsidR="000457C7" w:rsidRPr="00CD4D4D" w:rsidRDefault="000457C7" w:rsidP="000457C7">
      <w:pPr>
        <w:pStyle w:val="s10"/>
        <w:shd w:val="clear" w:color="auto" w:fill="FFFFFF"/>
        <w:spacing w:before="0" w:beforeAutospacing="0" w:after="0" w:afterAutospacing="0"/>
        <w:jc w:val="both"/>
      </w:pPr>
      <w:r>
        <w:t xml:space="preserve">       </w:t>
      </w:r>
      <w:r w:rsidRPr="00CD4D4D">
        <w:t>в) присвоения объекту адресации нового адреса.</w:t>
      </w:r>
    </w:p>
    <w:p w:rsidR="000457C7" w:rsidRPr="00CD4D4D" w:rsidRDefault="000457C7" w:rsidP="000457C7">
      <w:pPr>
        <w:pStyle w:val="a6"/>
        <w:spacing w:before="0" w:beforeAutospacing="0" w:after="0" w:afterAutospacing="0" w:line="240" w:lineRule="atLeast"/>
        <w:jc w:val="both"/>
      </w:pPr>
      <w:r>
        <w:lastRenderedPageBreak/>
        <w:t xml:space="preserve">       </w:t>
      </w:r>
      <w:r w:rsidRPr="00CD4D4D">
        <w:t xml:space="preserve">14(1). 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w:t>
      </w:r>
      <w:hyperlink r:id="rId22" w:history="1">
        <w:r w:rsidRPr="00CD4D4D">
          <w:rPr>
            <w:rStyle w:val="aa"/>
          </w:rPr>
          <w:t>части 7 статьи 72</w:t>
        </w:r>
      </w:hyperlink>
      <w:r w:rsidRPr="00CD4D4D">
        <w:t xml:space="preserve"> Федерального закона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0457C7" w:rsidRPr="00CD4D4D"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p>
    <w:p w:rsidR="000457C7" w:rsidRPr="00CD4D4D" w:rsidRDefault="000457C7" w:rsidP="000457C7">
      <w:pPr>
        <w:pStyle w:val="s10"/>
        <w:shd w:val="clear" w:color="auto" w:fill="FFFFFF"/>
        <w:spacing w:before="0" w:beforeAutospacing="0" w:after="0" w:afterAutospacing="0"/>
        <w:jc w:val="both"/>
      </w:pPr>
      <w:r>
        <w:t xml:space="preserve">        </w:t>
      </w:r>
      <w:r w:rsidRPr="00CD4D4D">
        <w:t>15. 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0457C7" w:rsidRPr="00CD4D4D" w:rsidRDefault="000457C7" w:rsidP="000457C7">
      <w:pPr>
        <w:pStyle w:val="s10"/>
        <w:shd w:val="clear" w:color="auto" w:fill="FFFFFF"/>
        <w:spacing w:before="0" w:beforeAutospacing="0" w:after="0" w:afterAutospacing="0"/>
        <w:jc w:val="both"/>
      </w:pPr>
      <w:r>
        <w:t xml:space="preserve">        </w:t>
      </w:r>
      <w:r w:rsidRPr="00CD4D4D">
        <w:t>16. Аннулирование адреса существующего объекта адресации без одновременного присвоения этому объекту адресации нового адреса не допускается.</w:t>
      </w:r>
    </w:p>
    <w:p w:rsidR="000457C7" w:rsidRPr="00CD4D4D" w:rsidRDefault="000457C7" w:rsidP="000457C7">
      <w:pPr>
        <w:pStyle w:val="s10"/>
        <w:shd w:val="clear" w:color="auto" w:fill="FFFFFF"/>
        <w:spacing w:before="0" w:beforeAutospacing="0" w:after="0" w:afterAutospacing="0"/>
        <w:jc w:val="both"/>
      </w:pPr>
      <w:r>
        <w:t xml:space="preserve">        </w:t>
      </w:r>
      <w:r w:rsidRPr="00CD4D4D">
        <w:t>17. 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 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0457C7" w:rsidRPr="00CD4D4D" w:rsidRDefault="000457C7" w:rsidP="000457C7">
      <w:pPr>
        <w:pStyle w:val="s10"/>
        <w:shd w:val="clear" w:color="auto" w:fill="FFFFFF"/>
        <w:spacing w:before="0" w:beforeAutospacing="0" w:after="0" w:afterAutospacing="0"/>
        <w:jc w:val="both"/>
      </w:pPr>
      <w:r>
        <w:t xml:space="preserve">       </w:t>
      </w:r>
      <w:r w:rsidRPr="00CD4D4D">
        <w:t>18. 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0457C7" w:rsidRPr="00CD4D4D" w:rsidRDefault="000457C7" w:rsidP="000457C7">
      <w:pPr>
        <w:pStyle w:val="s10"/>
        <w:shd w:val="clear" w:color="auto" w:fill="FFFFFF"/>
        <w:spacing w:before="0" w:beforeAutospacing="0" w:after="0" w:afterAutospacing="0"/>
        <w:jc w:val="both"/>
      </w:pPr>
      <w:r>
        <w:t xml:space="preserve">       </w:t>
      </w:r>
      <w:r w:rsidRPr="00CD4D4D">
        <w:t>19. При присвоении объекту адресации адреса или аннулировании его адреса уполномоченный орган обязан:</w:t>
      </w:r>
    </w:p>
    <w:p w:rsidR="000457C7" w:rsidRPr="00CD4D4D" w:rsidRDefault="000457C7" w:rsidP="000457C7">
      <w:pPr>
        <w:pStyle w:val="s10"/>
        <w:shd w:val="clear" w:color="auto" w:fill="FFFFFF"/>
        <w:spacing w:before="0" w:beforeAutospacing="0" w:after="0" w:afterAutospacing="0"/>
        <w:jc w:val="both"/>
      </w:pPr>
      <w:r>
        <w:t xml:space="preserve">      </w:t>
      </w:r>
      <w:r w:rsidRPr="00CD4D4D">
        <w:t>а) определить возможность присвоения объекту адресации адреса или аннулирования его адреса;</w:t>
      </w:r>
    </w:p>
    <w:p w:rsidR="000457C7" w:rsidRPr="00CD4D4D" w:rsidRDefault="000457C7" w:rsidP="000457C7">
      <w:pPr>
        <w:pStyle w:val="s10"/>
        <w:shd w:val="clear" w:color="auto" w:fill="FFFFFF"/>
        <w:spacing w:before="0" w:beforeAutospacing="0" w:after="0" w:afterAutospacing="0"/>
        <w:jc w:val="both"/>
      </w:pPr>
      <w:r>
        <w:t xml:space="preserve">      </w:t>
      </w:r>
      <w:r w:rsidRPr="00CD4D4D">
        <w:t>б) провести осмотр местонахождения объекта адресации (при необходимости);</w:t>
      </w:r>
    </w:p>
    <w:p w:rsidR="000457C7" w:rsidRPr="00CD4D4D" w:rsidRDefault="000457C7" w:rsidP="000457C7">
      <w:pPr>
        <w:pStyle w:val="s10"/>
        <w:shd w:val="clear" w:color="auto" w:fill="FFFFFF"/>
        <w:spacing w:before="0" w:beforeAutospacing="0" w:after="0" w:afterAutospacing="0"/>
        <w:jc w:val="both"/>
      </w:pPr>
      <w:r>
        <w:t xml:space="preserve">      </w:t>
      </w:r>
      <w:r w:rsidRPr="00CD4D4D">
        <w:t>в) принять решение о присвоении объекту адресации адреса или его аннулировании в соответствии с требованиями к структуре адреса и порядком, которые установлены настоящими Правилами, или об отказе в присвоении объекту адресации адреса или аннулировании его адреса.</w:t>
      </w:r>
    </w:p>
    <w:p w:rsidR="000457C7" w:rsidRPr="00CD4D4D" w:rsidRDefault="000457C7" w:rsidP="000457C7">
      <w:pPr>
        <w:pStyle w:val="s10"/>
        <w:shd w:val="clear" w:color="auto" w:fill="FFFFFF"/>
        <w:spacing w:before="0" w:beforeAutospacing="0" w:after="0" w:afterAutospacing="0"/>
        <w:jc w:val="both"/>
      </w:pPr>
      <w:r>
        <w:t xml:space="preserve">      </w:t>
      </w:r>
      <w:r w:rsidRPr="00CD4D4D">
        <w:t>20.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w:t>
      </w:r>
    </w:p>
    <w:p w:rsidR="000457C7" w:rsidRPr="00CD4D4D" w:rsidRDefault="000457C7" w:rsidP="000457C7">
      <w:pPr>
        <w:pStyle w:val="s10"/>
        <w:shd w:val="clear" w:color="auto" w:fill="FFFFFF"/>
        <w:spacing w:before="0" w:beforeAutospacing="0" w:after="0" w:afterAutospacing="0"/>
        <w:jc w:val="both"/>
      </w:pPr>
      <w:r>
        <w:t xml:space="preserve">      </w:t>
      </w:r>
      <w:r w:rsidRPr="00CD4D4D">
        <w:t>21. Решение уполномоченного органа о присвоении объекту адресации адреса принимается одновременно:</w:t>
      </w:r>
    </w:p>
    <w:p w:rsidR="000457C7" w:rsidRPr="00CD4D4D" w:rsidRDefault="000457C7" w:rsidP="000457C7">
      <w:pPr>
        <w:pStyle w:val="s10"/>
        <w:shd w:val="clear" w:color="auto" w:fill="FFFFFF"/>
        <w:spacing w:before="0" w:beforeAutospacing="0" w:after="0" w:afterAutospacing="0"/>
        <w:jc w:val="both"/>
      </w:pPr>
      <w:r>
        <w:t xml:space="preserve">      </w:t>
      </w:r>
      <w:r w:rsidRPr="00CD4D4D">
        <w:t>а) с утверждением уполномоченным органом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0457C7" w:rsidRPr="00CD4D4D" w:rsidRDefault="000457C7" w:rsidP="000457C7">
      <w:pPr>
        <w:pStyle w:val="s10"/>
        <w:shd w:val="clear" w:color="auto" w:fill="FFFFFF"/>
        <w:spacing w:before="0" w:beforeAutospacing="0" w:after="0" w:afterAutospacing="0"/>
        <w:jc w:val="both"/>
      </w:pPr>
      <w:r>
        <w:t xml:space="preserve">      </w:t>
      </w:r>
      <w:r w:rsidRPr="00CD4D4D">
        <w:t>б) с заключением уполномоченным органом соглашения о перераспределении земельных участков, являющихся объектами адресации, в соответствии с </w:t>
      </w:r>
      <w:hyperlink r:id="rId23" w:anchor="block_11117" w:history="1">
        <w:r w:rsidRPr="00CD4D4D">
          <w:rPr>
            <w:rStyle w:val="aa"/>
          </w:rPr>
          <w:t>Земельным кодексом</w:t>
        </w:r>
      </w:hyperlink>
      <w:r w:rsidRPr="00CD4D4D">
        <w:t> Российской Федерации;</w:t>
      </w:r>
    </w:p>
    <w:p w:rsidR="000457C7" w:rsidRPr="00CD4D4D" w:rsidRDefault="000457C7" w:rsidP="000457C7">
      <w:pPr>
        <w:pStyle w:val="s10"/>
        <w:shd w:val="clear" w:color="auto" w:fill="FFFFFF"/>
        <w:spacing w:before="0" w:beforeAutospacing="0" w:after="0" w:afterAutospacing="0"/>
        <w:jc w:val="both"/>
      </w:pPr>
      <w:r>
        <w:t xml:space="preserve">      </w:t>
      </w:r>
      <w:r w:rsidRPr="00CD4D4D">
        <w:t>в) с заключением уполномоченным органом договора о комплексном развитии территории в соответствии с </w:t>
      </w:r>
      <w:hyperlink r:id="rId24" w:anchor="/document/0/block/462" w:history="1">
        <w:r w:rsidRPr="00CD4D4D">
          <w:rPr>
            <w:rStyle w:val="aa"/>
          </w:rPr>
          <w:t>Градостроительным кодексом</w:t>
        </w:r>
      </w:hyperlink>
      <w:r w:rsidRPr="00CD4D4D">
        <w:t> Российской Федерации;</w:t>
      </w:r>
    </w:p>
    <w:p w:rsidR="000457C7" w:rsidRPr="00CD4D4D" w:rsidRDefault="000457C7" w:rsidP="000457C7">
      <w:pPr>
        <w:pStyle w:val="s10"/>
        <w:shd w:val="clear" w:color="auto" w:fill="FFFFFF"/>
        <w:spacing w:before="0" w:beforeAutospacing="0" w:after="0" w:afterAutospacing="0"/>
        <w:jc w:val="both"/>
      </w:pPr>
      <w:r>
        <w:t xml:space="preserve">      </w:t>
      </w:r>
      <w:r w:rsidRPr="00CD4D4D">
        <w:t>г) с утверждением проекта планировки территории;</w:t>
      </w:r>
    </w:p>
    <w:p w:rsidR="000457C7" w:rsidRPr="00CD4D4D" w:rsidRDefault="000457C7" w:rsidP="000457C7">
      <w:pPr>
        <w:pStyle w:val="s10"/>
        <w:shd w:val="clear" w:color="auto" w:fill="FFFFFF"/>
        <w:spacing w:before="0" w:beforeAutospacing="0" w:after="0" w:afterAutospacing="0"/>
        <w:jc w:val="both"/>
      </w:pPr>
      <w:r>
        <w:t xml:space="preserve">      </w:t>
      </w:r>
      <w:r w:rsidRPr="00CD4D4D">
        <w:t>д) с принятием решения о строительстве объекта адресации;</w:t>
      </w:r>
    </w:p>
    <w:p w:rsidR="000457C7" w:rsidRPr="00CD4D4D" w:rsidRDefault="000457C7" w:rsidP="000457C7">
      <w:pPr>
        <w:pStyle w:val="s10"/>
        <w:shd w:val="clear" w:color="auto" w:fill="FFFFFF"/>
        <w:spacing w:before="0" w:beforeAutospacing="0" w:after="0" w:afterAutospacing="0"/>
        <w:jc w:val="both"/>
      </w:pPr>
      <w:r>
        <w:rPr>
          <w:shd w:val="clear" w:color="auto" w:fill="FFFFFF"/>
        </w:rPr>
        <w:lastRenderedPageBreak/>
        <w:t xml:space="preserve">      </w:t>
      </w:r>
      <w:r w:rsidRPr="00CD4D4D">
        <w:rPr>
          <w:shd w:val="clear" w:color="auto" w:fill="FFFFFF"/>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0457C7" w:rsidRPr="00CD4D4D" w:rsidRDefault="000457C7" w:rsidP="000457C7">
      <w:pPr>
        <w:pStyle w:val="s10"/>
        <w:shd w:val="clear" w:color="auto" w:fill="FFFFFF"/>
        <w:spacing w:before="0" w:beforeAutospacing="0" w:after="0" w:afterAutospacing="0"/>
        <w:jc w:val="both"/>
      </w:pPr>
      <w:r>
        <w:t xml:space="preserve">      </w:t>
      </w:r>
      <w:r w:rsidRPr="00CD4D4D">
        <w:t>22. Решение уполномоченного органа о присвоении объекту адресации адреса содержит:</w:t>
      </w:r>
    </w:p>
    <w:p w:rsidR="000457C7" w:rsidRPr="00CD4D4D" w:rsidRDefault="000457C7" w:rsidP="000457C7">
      <w:pPr>
        <w:pStyle w:val="s10"/>
        <w:shd w:val="clear" w:color="auto" w:fill="FFFFFF"/>
        <w:spacing w:before="0" w:beforeAutospacing="0" w:after="0" w:afterAutospacing="0"/>
        <w:jc w:val="both"/>
      </w:pPr>
      <w:r w:rsidRPr="00CD4D4D">
        <w:t>присвоенный объекту адресации адрес;</w:t>
      </w:r>
    </w:p>
    <w:p w:rsidR="000457C7" w:rsidRPr="00CD4D4D" w:rsidRDefault="000457C7" w:rsidP="000457C7">
      <w:pPr>
        <w:pStyle w:val="s10"/>
        <w:shd w:val="clear" w:color="auto" w:fill="FFFFFF"/>
        <w:spacing w:before="0" w:beforeAutospacing="0" w:after="0" w:afterAutospacing="0"/>
        <w:jc w:val="both"/>
      </w:pPr>
      <w:r w:rsidRPr="00CD4D4D">
        <w:t>реквизиты и наименования документов, на основании которых принято решение о присвоении адреса;</w:t>
      </w:r>
    </w:p>
    <w:p w:rsidR="000457C7" w:rsidRPr="00CD4D4D" w:rsidRDefault="000457C7" w:rsidP="000457C7">
      <w:pPr>
        <w:pStyle w:val="s10"/>
        <w:shd w:val="clear" w:color="auto" w:fill="FFFFFF"/>
        <w:spacing w:before="0" w:beforeAutospacing="0" w:after="0" w:afterAutospacing="0"/>
        <w:jc w:val="both"/>
      </w:pPr>
      <w:r w:rsidRPr="00CD4D4D">
        <w:t>описание местоположения объекта адресации;</w:t>
      </w:r>
    </w:p>
    <w:p w:rsidR="000457C7" w:rsidRPr="00CD4D4D" w:rsidRDefault="000457C7" w:rsidP="000457C7">
      <w:pPr>
        <w:pStyle w:val="s10"/>
        <w:shd w:val="clear" w:color="auto" w:fill="FFFFFF"/>
        <w:spacing w:before="0" w:beforeAutospacing="0" w:after="0" w:afterAutospacing="0"/>
        <w:jc w:val="both"/>
      </w:pPr>
      <w:r w:rsidRPr="00CD4D4D">
        <w:t>кадастровые номера, адреса и сведения об объектах недвижимости, из которых образуется объект адресации;</w:t>
      </w:r>
    </w:p>
    <w:p w:rsidR="000457C7" w:rsidRPr="00CD4D4D" w:rsidRDefault="000457C7" w:rsidP="000457C7">
      <w:pPr>
        <w:pStyle w:val="s10"/>
        <w:shd w:val="clear" w:color="auto" w:fill="FFFFFF"/>
        <w:spacing w:before="0" w:beforeAutospacing="0" w:after="0" w:afterAutospacing="0"/>
        <w:jc w:val="both"/>
      </w:pPr>
      <w:r w:rsidRPr="00CD4D4D">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0457C7" w:rsidRPr="00CD4D4D" w:rsidRDefault="000457C7" w:rsidP="000457C7">
      <w:pPr>
        <w:pStyle w:val="s10"/>
        <w:shd w:val="clear" w:color="auto" w:fill="FFFFFF"/>
        <w:spacing w:before="0" w:beforeAutospacing="0" w:after="0" w:afterAutospacing="0"/>
        <w:jc w:val="both"/>
      </w:pPr>
      <w:r w:rsidRPr="00CD4D4D">
        <w:t>другие необходимые сведения, определенные уполномоченным органом.</w:t>
      </w:r>
    </w:p>
    <w:p w:rsidR="000457C7" w:rsidRPr="00CD4D4D" w:rsidRDefault="000457C7" w:rsidP="000457C7">
      <w:pPr>
        <w:pStyle w:val="s10"/>
        <w:shd w:val="clear" w:color="auto" w:fill="FFFFFF"/>
        <w:spacing w:before="0" w:beforeAutospacing="0" w:after="0" w:afterAutospacing="0"/>
        <w:jc w:val="both"/>
      </w:pPr>
      <w:r w:rsidRPr="00CD4D4D">
        <w:t>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указывается кадастровый номер 23. Решение уполномоченного органа об аннулировании адреса объекта адресации содержит:</w:t>
      </w:r>
    </w:p>
    <w:p w:rsidR="000457C7" w:rsidRPr="00CD4D4D" w:rsidRDefault="000457C7" w:rsidP="000457C7">
      <w:pPr>
        <w:pStyle w:val="s10"/>
        <w:shd w:val="clear" w:color="auto" w:fill="FFFFFF"/>
        <w:spacing w:before="0" w:beforeAutospacing="0" w:after="0" w:afterAutospacing="0"/>
        <w:jc w:val="both"/>
      </w:pPr>
      <w:r w:rsidRPr="00CD4D4D">
        <w:t>аннулируемый адрес объекта адресации;</w:t>
      </w:r>
    </w:p>
    <w:p w:rsidR="000457C7" w:rsidRPr="00CD4D4D" w:rsidRDefault="000457C7" w:rsidP="000457C7">
      <w:pPr>
        <w:pStyle w:val="s10"/>
        <w:shd w:val="clear" w:color="auto" w:fill="FFFFFF"/>
        <w:spacing w:before="0" w:beforeAutospacing="0" w:after="0" w:afterAutospacing="0"/>
        <w:jc w:val="both"/>
      </w:pPr>
      <w:r w:rsidRPr="00CD4D4D">
        <w:t>уникальный номер аннулируемого адреса объекта адресации в государственном адресном реестре;</w:t>
      </w:r>
    </w:p>
    <w:p w:rsidR="000457C7" w:rsidRPr="00CD4D4D" w:rsidRDefault="000457C7" w:rsidP="000457C7">
      <w:pPr>
        <w:pStyle w:val="s10"/>
        <w:shd w:val="clear" w:color="auto" w:fill="FFFFFF"/>
        <w:spacing w:before="0" w:beforeAutospacing="0" w:after="0" w:afterAutospacing="0"/>
        <w:jc w:val="both"/>
      </w:pPr>
      <w:r w:rsidRPr="00CD4D4D">
        <w:t>причину аннулирования адреса объекта адресации;</w:t>
      </w:r>
    </w:p>
    <w:p w:rsidR="000457C7" w:rsidRPr="00CD4D4D" w:rsidRDefault="000457C7" w:rsidP="000457C7">
      <w:pPr>
        <w:pStyle w:val="s10"/>
        <w:shd w:val="clear" w:color="auto" w:fill="FFFFFF"/>
        <w:spacing w:before="0" w:beforeAutospacing="0" w:after="0" w:afterAutospacing="0"/>
        <w:jc w:val="both"/>
      </w:pPr>
      <w:r w:rsidRPr="00CD4D4D">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0457C7" w:rsidRPr="00CD4D4D" w:rsidRDefault="000457C7" w:rsidP="000457C7">
      <w:pPr>
        <w:pStyle w:val="s10"/>
        <w:shd w:val="clear" w:color="auto" w:fill="FFFFFF"/>
        <w:spacing w:before="0" w:beforeAutospacing="0" w:after="0" w:afterAutospacing="0"/>
        <w:jc w:val="both"/>
      </w:pPr>
      <w:r w:rsidRPr="00CD4D4D">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0457C7" w:rsidRPr="00CD4D4D" w:rsidRDefault="000457C7" w:rsidP="000457C7">
      <w:pPr>
        <w:pStyle w:val="s10"/>
        <w:shd w:val="clear" w:color="auto" w:fill="FFFFFF"/>
        <w:spacing w:before="0" w:beforeAutospacing="0" w:after="0" w:afterAutospacing="0"/>
        <w:jc w:val="both"/>
      </w:pPr>
      <w:r w:rsidRPr="00CD4D4D">
        <w:t>другие необходимые сведения, определенные уполномоченным органом.</w:t>
      </w:r>
    </w:p>
    <w:p w:rsidR="000457C7" w:rsidRPr="00CD4D4D" w:rsidRDefault="000457C7" w:rsidP="000457C7">
      <w:pPr>
        <w:pStyle w:val="s10"/>
        <w:shd w:val="clear" w:color="auto" w:fill="FFFFFF"/>
        <w:spacing w:before="0" w:beforeAutospacing="0" w:after="0" w:afterAutospacing="0"/>
        <w:jc w:val="both"/>
      </w:pPr>
      <w:r w:rsidRPr="00CD4D4D">
        <w:t>Решение об аннулировании адреса объекта адресации в случае присвоения объекту адресации нового адреса объединяется с решением о присвоении этому объекту адресации нового адреса.</w:t>
      </w:r>
    </w:p>
    <w:p w:rsidR="000457C7" w:rsidRPr="00CD4D4D" w:rsidRDefault="000457C7" w:rsidP="000457C7">
      <w:pPr>
        <w:pStyle w:val="s10"/>
        <w:shd w:val="clear" w:color="auto" w:fill="FFFFFF"/>
        <w:spacing w:before="0" w:beforeAutospacing="0" w:after="0" w:afterAutospacing="0"/>
        <w:jc w:val="both"/>
      </w:pPr>
      <w:r>
        <w:t xml:space="preserve">       </w:t>
      </w:r>
      <w:r w:rsidRPr="00CD4D4D">
        <w:t>24.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w:t>
      </w:r>
    </w:p>
    <w:p w:rsidR="000457C7" w:rsidRPr="00CD4D4D" w:rsidRDefault="000457C7" w:rsidP="000457C7">
      <w:pPr>
        <w:pStyle w:val="s10"/>
        <w:shd w:val="clear" w:color="auto" w:fill="FFFFFF"/>
        <w:spacing w:before="0" w:beforeAutospacing="0" w:after="0" w:afterAutospacing="0"/>
        <w:jc w:val="both"/>
      </w:pPr>
      <w:r>
        <w:t xml:space="preserve">       </w:t>
      </w:r>
      <w:r w:rsidRPr="00CD4D4D">
        <w:t>25. Решение о присвоении объекту адресации адреса или аннулировании его адреса подлежит обязательному размещению уполномоченным органом в государственном адресном реестре в течение 3 рабочих дней со дня принятия такого решения.</w:t>
      </w:r>
    </w:p>
    <w:p w:rsidR="000457C7" w:rsidRPr="00CD4D4D" w:rsidRDefault="000457C7" w:rsidP="000457C7">
      <w:pPr>
        <w:pStyle w:val="s10"/>
        <w:shd w:val="clear" w:color="auto" w:fill="FFFFFF"/>
        <w:spacing w:before="0" w:beforeAutospacing="0" w:after="0" w:afterAutospacing="0"/>
        <w:jc w:val="both"/>
      </w:pPr>
      <w:r w:rsidRPr="00CD4D4D">
        <w:t>Принятие решения о присвоении объекту адресации адреса или аннулировании его адреса без размещения соответствующих сведений в государственном адресном реестре не допускается.</w:t>
      </w:r>
    </w:p>
    <w:p w:rsidR="000457C7" w:rsidRPr="00685B99" w:rsidRDefault="000457C7" w:rsidP="000457C7">
      <w:pPr>
        <w:pStyle w:val="a6"/>
        <w:spacing w:before="0" w:beforeAutospacing="0" w:after="0" w:afterAutospacing="0" w:line="240" w:lineRule="atLeast"/>
        <w:jc w:val="both"/>
      </w:pPr>
      <w:r>
        <w:t xml:space="preserve">       25(1). Решение о присвоении объекту адресации, являющемуся образуемым объектом недвижимости, адреса, а также решение об аннулировании адреса объекта адресации, являющегося преобразуемым объектом недвижимости, принятые уполномоченным органом на основании заявлений физических и юридических лиц, указанных в </w:t>
      </w:r>
      <w:hyperlink r:id="rId25" w:history="1">
        <w:r>
          <w:rPr>
            <w:rStyle w:val="aa"/>
          </w:rPr>
          <w:t>пунктах 27</w:t>
        </w:r>
      </w:hyperlink>
      <w:r>
        <w:t xml:space="preserve"> и </w:t>
      </w:r>
      <w:hyperlink r:id="rId26" w:history="1">
        <w:r>
          <w:rPr>
            <w:rStyle w:val="aa"/>
          </w:rPr>
          <w:t>29</w:t>
        </w:r>
      </w:hyperlink>
      <w:r>
        <w:t xml:space="preserve"> настоящих Правил, в случаях, указанных в </w:t>
      </w:r>
      <w:hyperlink r:id="rId27" w:history="1">
        <w:r>
          <w:rPr>
            <w:rStyle w:val="aa"/>
          </w:rPr>
          <w:t>абзаце третьем подпункта "а"</w:t>
        </w:r>
      </w:hyperlink>
      <w:r>
        <w:t xml:space="preserve">, </w:t>
      </w:r>
      <w:hyperlink r:id="rId28" w:history="1">
        <w:r>
          <w:rPr>
            <w:rStyle w:val="aa"/>
          </w:rPr>
          <w:t>абзаце третьем подпункта "б"</w:t>
        </w:r>
      </w:hyperlink>
      <w:r>
        <w:t xml:space="preserve">, </w:t>
      </w:r>
      <w:hyperlink r:id="rId29" w:history="1">
        <w:r>
          <w:rPr>
            <w:rStyle w:val="aa"/>
          </w:rPr>
          <w:t>абзацах втором</w:t>
        </w:r>
      </w:hyperlink>
      <w:r>
        <w:t xml:space="preserve"> и </w:t>
      </w:r>
      <w:hyperlink r:id="rId30" w:history="1">
        <w:r>
          <w:rPr>
            <w:rStyle w:val="aa"/>
          </w:rPr>
          <w:t>третьем подпункта "в"</w:t>
        </w:r>
      </w:hyperlink>
      <w:r>
        <w:t xml:space="preserve"> и </w:t>
      </w:r>
      <w:hyperlink r:id="rId31" w:history="1">
        <w:r>
          <w:rPr>
            <w:rStyle w:val="aa"/>
          </w:rPr>
          <w:t>подпункте "г" пункта 8</w:t>
        </w:r>
      </w:hyperlink>
      <w:r>
        <w:t xml:space="preserve"> настоящих Правил, утрачивают свою силу по истечении одного года со дня присвоения </w:t>
      </w:r>
      <w:r>
        <w:lastRenderedPageBreak/>
        <w:t xml:space="preserve">объекту адресации адреса в случае, если не осуществлены государственный кадастровый учет образуемого объекта недвижимости или снятие с государственного кадастрового учета преобразованного объекта недвижимости в соответствии с Федеральным </w:t>
      </w:r>
      <w:hyperlink r:id="rId32" w:history="1">
        <w:r>
          <w:rPr>
            <w:rStyle w:val="aa"/>
          </w:rPr>
          <w:t>законом</w:t>
        </w:r>
      </w:hyperlink>
      <w:r>
        <w:t xml:space="preserve"> "О государственной регистрации недвижимости".</w:t>
      </w:r>
    </w:p>
    <w:p w:rsidR="000457C7" w:rsidRPr="00CD4D4D" w:rsidRDefault="000457C7" w:rsidP="000457C7">
      <w:pPr>
        <w:pStyle w:val="s10"/>
        <w:shd w:val="clear" w:color="auto" w:fill="FFFFFF"/>
        <w:spacing w:before="0" w:beforeAutospacing="0" w:after="0" w:afterAutospacing="0"/>
        <w:jc w:val="both"/>
      </w:pPr>
      <w:r>
        <w:t xml:space="preserve">       </w:t>
      </w:r>
      <w:r w:rsidRPr="00CD4D4D">
        <w:t>26. Датой присвоения объекту адресации адреса, изменения или аннулирования его адреса признается дата размещения сведений об адресе объекта адресации в государственном адресном реестре.</w:t>
      </w:r>
    </w:p>
    <w:p w:rsidR="000457C7" w:rsidRPr="00CD4D4D" w:rsidRDefault="000457C7" w:rsidP="000457C7">
      <w:pPr>
        <w:pStyle w:val="s10"/>
        <w:shd w:val="clear" w:color="auto" w:fill="FFFFFF"/>
        <w:spacing w:before="0" w:beforeAutospacing="0" w:after="0" w:afterAutospacing="0"/>
        <w:jc w:val="both"/>
      </w:pPr>
      <w:r>
        <w:t xml:space="preserve">       </w:t>
      </w:r>
      <w:r w:rsidRPr="00CD4D4D">
        <w:t>27. </w:t>
      </w:r>
      <w:hyperlink r:id="rId33" w:anchor="block_1000" w:history="1">
        <w:r w:rsidRPr="00CD4D4D">
          <w:rPr>
            <w:rStyle w:val="aa"/>
          </w:rPr>
          <w:t>Заявление</w:t>
        </w:r>
      </w:hyperlink>
      <w:r w:rsidRPr="00CD4D4D">
        <w:t> о присвоении объекту адресации адреса или об аннулировании его адреса (далее - заявление) подается собственником объекта адресации по собственной инициативе либо лицом, обладающим одним из следующих вещных прав на объект адресации:</w:t>
      </w:r>
    </w:p>
    <w:p w:rsidR="000457C7" w:rsidRPr="00CD4D4D" w:rsidRDefault="000457C7" w:rsidP="000457C7">
      <w:pPr>
        <w:pStyle w:val="s10"/>
        <w:shd w:val="clear" w:color="auto" w:fill="FFFFFF"/>
        <w:spacing w:before="0" w:beforeAutospacing="0" w:after="0" w:afterAutospacing="0"/>
        <w:jc w:val="both"/>
      </w:pPr>
      <w:r w:rsidRPr="00CD4D4D">
        <w:t>а) право хозяйственного ведения;</w:t>
      </w:r>
    </w:p>
    <w:p w:rsidR="000457C7" w:rsidRPr="00CD4D4D" w:rsidRDefault="000457C7" w:rsidP="000457C7">
      <w:pPr>
        <w:pStyle w:val="s10"/>
        <w:shd w:val="clear" w:color="auto" w:fill="FFFFFF"/>
        <w:spacing w:before="0" w:beforeAutospacing="0" w:after="0" w:afterAutospacing="0"/>
        <w:jc w:val="both"/>
      </w:pPr>
      <w:r w:rsidRPr="00CD4D4D">
        <w:t>б) право оперативного управления;</w:t>
      </w:r>
    </w:p>
    <w:p w:rsidR="000457C7" w:rsidRPr="00CD4D4D" w:rsidRDefault="000457C7" w:rsidP="000457C7">
      <w:pPr>
        <w:pStyle w:val="s10"/>
        <w:shd w:val="clear" w:color="auto" w:fill="FFFFFF"/>
        <w:spacing w:before="0" w:beforeAutospacing="0" w:after="0" w:afterAutospacing="0"/>
        <w:jc w:val="both"/>
      </w:pPr>
      <w:r w:rsidRPr="00CD4D4D">
        <w:t>в) право пожизненно наследуемого владения;</w:t>
      </w:r>
    </w:p>
    <w:p w:rsidR="000457C7" w:rsidRPr="00CD4D4D" w:rsidRDefault="000457C7" w:rsidP="000457C7">
      <w:pPr>
        <w:pStyle w:val="s10"/>
        <w:shd w:val="clear" w:color="auto" w:fill="FFFFFF"/>
        <w:spacing w:before="0" w:beforeAutospacing="0" w:after="0" w:afterAutospacing="0"/>
        <w:jc w:val="both"/>
      </w:pPr>
      <w:r w:rsidRPr="00CD4D4D">
        <w:t>г) право постоянного (бессрочного) пользования.</w:t>
      </w:r>
    </w:p>
    <w:p w:rsidR="000457C7" w:rsidRPr="00CD4D4D" w:rsidRDefault="000457C7" w:rsidP="000457C7">
      <w:pPr>
        <w:widowControl w:val="0"/>
        <w:autoSpaceDE w:val="0"/>
        <w:autoSpaceDN w:val="0"/>
        <w:adjustRightInd w:val="0"/>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Pr="00CD4D4D">
        <w:rPr>
          <w:rFonts w:ascii="Times New Roman" w:hAnsi="Times New Roman" w:cs="Times New Roman"/>
          <w:sz w:val="24"/>
          <w:szCs w:val="24"/>
          <w:shd w:val="clear" w:color="auto" w:fill="FFFFFF"/>
        </w:rPr>
        <w:t>28. Заявление составляется лицами, указанными в </w:t>
      </w:r>
      <w:hyperlink r:id="rId34" w:anchor="block_1027" w:history="1">
        <w:r w:rsidRPr="00CD4D4D">
          <w:rPr>
            <w:rStyle w:val="aa"/>
            <w:rFonts w:ascii="Times New Roman" w:hAnsi="Times New Roman" w:cs="Times New Roman"/>
            <w:sz w:val="24"/>
            <w:szCs w:val="24"/>
            <w:shd w:val="clear" w:color="auto" w:fill="FFFFFF"/>
          </w:rPr>
          <w:t>пункте 27</w:t>
        </w:r>
      </w:hyperlink>
      <w:r w:rsidRPr="00CD4D4D">
        <w:rPr>
          <w:rFonts w:ascii="Times New Roman" w:hAnsi="Times New Roman" w:cs="Times New Roman"/>
          <w:sz w:val="24"/>
          <w:szCs w:val="24"/>
          <w:shd w:val="clear" w:color="auto" w:fill="FFFFFF"/>
        </w:rPr>
        <w:t> настоящих Правил (далее - заявитель), по </w:t>
      </w:r>
      <w:hyperlink r:id="rId35" w:anchor="block_1000" w:history="1">
        <w:r w:rsidRPr="00CD4D4D">
          <w:rPr>
            <w:rStyle w:val="aa"/>
            <w:rFonts w:ascii="Times New Roman" w:hAnsi="Times New Roman" w:cs="Times New Roman"/>
            <w:sz w:val="24"/>
            <w:szCs w:val="24"/>
            <w:shd w:val="clear" w:color="auto" w:fill="FFFFFF"/>
          </w:rPr>
          <w:t>форме</w:t>
        </w:r>
      </w:hyperlink>
      <w:r w:rsidRPr="00CD4D4D">
        <w:rPr>
          <w:rFonts w:ascii="Times New Roman" w:hAnsi="Times New Roman" w:cs="Times New Roman"/>
          <w:sz w:val="24"/>
          <w:szCs w:val="24"/>
          <w:shd w:val="clear" w:color="auto" w:fill="FFFFFF"/>
        </w:rPr>
        <w:t>, устанавливаемой Министерством финансов Российской Федерации.</w:t>
      </w:r>
    </w:p>
    <w:p w:rsidR="000457C7" w:rsidRPr="00CD4D4D" w:rsidRDefault="000457C7" w:rsidP="000457C7">
      <w:pPr>
        <w:pStyle w:val="s10"/>
        <w:shd w:val="clear" w:color="auto" w:fill="FFFFFF"/>
        <w:spacing w:before="0" w:beforeAutospacing="0" w:after="0" w:afterAutospacing="0"/>
        <w:jc w:val="both"/>
      </w:pPr>
      <w:r>
        <w:t xml:space="preserve">       </w:t>
      </w:r>
      <w:r w:rsidRPr="00CD4D4D">
        <w:t>29. С </w:t>
      </w:r>
      <w:hyperlink r:id="rId36" w:anchor="block_1000" w:history="1">
        <w:r w:rsidRPr="00CD4D4D">
          <w:rPr>
            <w:rStyle w:val="aa"/>
          </w:rPr>
          <w:t>заявлением</w:t>
        </w:r>
      </w:hyperlink>
      <w:r w:rsidRPr="00CD4D4D">
        <w:t> вправе обратиться представители заявителя, действующие в силу полномочий, основанных на оформленной в установленном </w:t>
      </w:r>
      <w:hyperlink r:id="rId37" w:anchor="block_185" w:history="1">
        <w:r w:rsidRPr="00CD4D4D">
          <w:rPr>
            <w:rStyle w:val="aa"/>
          </w:rPr>
          <w:t>законодательством</w:t>
        </w:r>
      </w:hyperlink>
      <w:r w:rsidRPr="00CD4D4D">
        <w:t> Российской Федерации порядке доверенности, на указании федерального закона либо на акте уполномоченного на то государственного органа, органа местного самоуправления или органа публичной власти федеральной территории (далее - представитель заявителя).</w:t>
      </w:r>
    </w:p>
    <w:p w:rsidR="000457C7" w:rsidRPr="00CD4D4D" w:rsidRDefault="000457C7" w:rsidP="000457C7">
      <w:pPr>
        <w:pStyle w:val="s10"/>
        <w:shd w:val="clear" w:color="auto" w:fill="FFFFFF"/>
        <w:spacing w:before="0" w:beforeAutospacing="0" w:after="0" w:afterAutospacing="0"/>
        <w:jc w:val="both"/>
      </w:pPr>
      <w:r w:rsidRPr="00CD4D4D">
        <w:t>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w:t>
      </w:r>
    </w:p>
    <w:p w:rsidR="000457C7" w:rsidRPr="00CD4D4D" w:rsidRDefault="000457C7" w:rsidP="000457C7">
      <w:pPr>
        <w:pStyle w:val="s10"/>
        <w:shd w:val="clear" w:color="auto" w:fill="FFFFFF"/>
        <w:spacing w:before="0" w:beforeAutospacing="0" w:after="0" w:afterAutospacing="0"/>
        <w:jc w:val="both"/>
      </w:pPr>
      <w:r w:rsidRPr="00CD4D4D">
        <w:t>От имени членов садоводческого или огороднического некоммерческого товарищества с заявлением вправе обратиться представитель товарищества, уполномоченный на подачу такого заявления принятым решением общего собрания членов такого товарищества.</w:t>
      </w:r>
    </w:p>
    <w:p w:rsidR="000457C7" w:rsidRPr="00CD4D4D" w:rsidRDefault="000457C7" w:rsidP="000457C7">
      <w:pPr>
        <w:pStyle w:val="s10"/>
        <w:shd w:val="clear" w:color="auto" w:fill="FFFFFF"/>
        <w:spacing w:before="0" w:beforeAutospacing="0" w:after="0" w:afterAutospacing="0"/>
        <w:jc w:val="both"/>
      </w:pPr>
      <w:r w:rsidRPr="00CD4D4D">
        <w:t>С заявлением вправе обратиться кадастровый инженер, выполняющий на основании документа, предусмотренного </w:t>
      </w:r>
      <w:hyperlink r:id="rId38" w:anchor="block_35" w:history="1">
        <w:r w:rsidRPr="00CD4D4D">
          <w:rPr>
            <w:rStyle w:val="aa"/>
          </w:rPr>
          <w:t>статьей 35</w:t>
        </w:r>
      </w:hyperlink>
      <w:r w:rsidRPr="00CD4D4D">
        <w:t> или </w:t>
      </w:r>
      <w:hyperlink r:id="rId39" w:anchor="block_423" w:history="1">
        <w:r w:rsidRPr="00CD4D4D">
          <w:rPr>
            <w:rStyle w:val="aa"/>
          </w:rPr>
          <w:t>статьей 42</w:t>
        </w:r>
        <w:r w:rsidRPr="00CD4D4D">
          <w:rPr>
            <w:rStyle w:val="aa"/>
            <w:vertAlign w:val="superscript"/>
          </w:rPr>
          <w:t> 3</w:t>
        </w:r>
      </w:hyperlink>
      <w:r w:rsidRPr="00CD4D4D">
        <w:t>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0457C7" w:rsidRPr="00685B99" w:rsidRDefault="000457C7" w:rsidP="000457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85B99">
        <w:rPr>
          <w:rFonts w:ascii="Times New Roman" w:hAnsi="Times New Roman"/>
          <w:sz w:val="24"/>
          <w:szCs w:val="24"/>
        </w:rPr>
        <w:t>30.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w:t>
      </w:r>
    </w:p>
    <w:p w:rsidR="000457C7" w:rsidRPr="00685B99" w:rsidRDefault="000457C7" w:rsidP="000457C7">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685B99">
        <w:rPr>
          <w:rFonts w:ascii="Times New Roman" w:hAnsi="Times New Roman"/>
          <w:sz w:val="24"/>
          <w:szCs w:val="24"/>
        </w:rPr>
        <w:t>31. Заявление направляется заявителем (представителем заявителя)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 в том числе федеральной государственной информационной системы "Единый портал государственных и муниципальных услуг (функций)" (далее - единый портал) или региональных порталов государственных и муниципальных услуг (функций) (далее - региональный портал), портала федеральной информационной адресной системы в информационно-телекоммуникационной сети "Интернет" (далее - портал адресной системы).</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 xml:space="preserve">Заявление представляется заявителем (представителем заявителя) в уполномоченный орган или многофункциональный центр предоставления государственных и муниципальных услуг, с которым уполномоченным органом в установленном Правительством Российской Федерации порядке заключено соглашение о </w:t>
      </w:r>
      <w:r w:rsidRPr="00685B99">
        <w:rPr>
          <w:rFonts w:ascii="Times New Roman" w:hAnsi="Times New Roman"/>
          <w:sz w:val="24"/>
          <w:szCs w:val="24"/>
        </w:rPr>
        <w:lastRenderedPageBreak/>
        <w:t>взаимодействии.</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 xml:space="preserve">Перечень многофункциональных центров, с которыми уполномоченным органом в установленном Правительством Российской Федерации </w:t>
      </w:r>
      <w:hyperlink r:id="rId40" w:history="1">
        <w:r w:rsidRPr="00685B99">
          <w:rPr>
            <w:rFonts w:ascii="Times New Roman" w:hAnsi="Times New Roman"/>
            <w:color w:val="0000FF"/>
            <w:sz w:val="24"/>
            <w:szCs w:val="24"/>
          </w:rPr>
          <w:t>порядке</w:t>
        </w:r>
      </w:hyperlink>
      <w:r w:rsidRPr="00685B99">
        <w:rPr>
          <w:rFonts w:ascii="Times New Roman" w:hAnsi="Times New Roman"/>
          <w:sz w:val="24"/>
          <w:szCs w:val="24"/>
        </w:rPr>
        <w:t xml:space="preserve"> заключено соглашение о взаимодействии, публикуется на официальных сайтах уполномоченных органов в информационно-телекоммуникационной сети "Интернет".</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Заявление представляется в уполномоченный орган или многофункциональный центр по месту нахождения объекта адресации.</w:t>
      </w:r>
    </w:p>
    <w:p w:rsidR="000457C7" w:rsidRPr="00CD4D4D" w:rsidRDefault="000457C7" w:rsidP="000457C7">
      <w:pPr>
        <w:pStyle w:val="s10"/>
        <w:shd w:val="clear" w:color="auto" w:fill="FFFFFF"/>
        <w:spacing w:before="0" w:beforeAutospacing="0" w:after="0" w:afterAutospacing="0"/>
        <w:jc w:val="both"/>
      </w:pPr>
      <w:r>
        <w:t xml:space="preserve">        </w:t>
      </w:r>
      <w:r w:rsidRPr="00CD4D4D">
        <w:t>32. </w:t>
      </w:r>
      <w:hyperlink r:id="rId41" w:anchor="block_1000" w:history="1">
        <w:r w:rsidRPr="00CD4D4D">
          <w:rPr>
            <w:rStyle w:val="aa"/>
          </w:rPr>
          <w:t>Заявление</w:t>
        </w:r>
      </w:hyperlink>
      <w:r w:rsidRPr="00CD4D4D">
        <w:t> подписывается заявителем либо представителем заявителя.</w:t>
      </w:r>
    </w:p>
    <w:p w:rsidR="000457C7" w:rsidRPr="00CD4D4D" w:rsidRDefault="000457C7" w:rsidP="000457C7">
      <w:pPr>
        <w:pStyle w:val="s10"/>
        <w:shd w:val="clear" w:color="auto" w:fill="FFFFFF"/>
        <w:spacing w:before="0" w:beforeAutospacing="0" w:after="0" w:afterAutospacing="0"/>
        <w:jc w:val="both"/>
      </w:pPr>
      <w:r w:rsidRPr="00CD4D4D">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42" w:anchor="block_185" w:history="1">
        <w:r w:rsidRPr="00CD4D4D">
          <w:rPr>
            <w:rStyle w:val="aa"/>
          </w:rPr>
          <w:t>законодательством</w:t>
        </w:r>
      </w:hyperlink>
      <w:r w:rsidRPr="00CD4D4D">
        <w:t> Российской Федерации.</w:t>
      </w:r>
    </w:p>
    <w:p w:rsidR="000457C7" w:rsidRPr="00CD4D4D" w:rsidRDefault="000457C7" w:rsidP="000457C7">
      <w:pPr>
        <w:pStyle w:val="s10"/>
        <w:shd w:val="clear" w:color="auto" w:fill="FFFFFF"/>
        <w:spacing w:before="0" w:beforeAutospacing="0" w:after="0" w:afterAutospacing="0"/>
        <w:jc w:val="both"/>
      </w:pPr>
      <w:r w:rsidRPr="00CD4D4D">
        <w:t>При представлении заявления кадастровым инженером к такому заявлению прилагается копия документа, предусмотренного </w:t>
      </w:r>
      <w:hyperlink r:id="rId43" w:anchor="block_35" w:history="1">
        <w:r w:rsidRPr="00CD4D4D">
          <w:rPr>
            <w:rStyle w:val="aa"/>
          </w:rPr>
          <w:t>статьей 35</w:t>
        </w:r>
      </w:hyperlink>
      <w:r w:rsidRPr="00CD4D4D">
        <w:t> или </w:t>
      </w:r>
      <w:hyperlink r:id="rId44" w:anchor="block_423" w:history="1">
        <w:r w:rsidRPr="00CD4D4D">
          <w:rPr>
            <w:rStyle w:val="aa"/>
          </w:rPr>
          <w:t>статьей 42</w:t>
        </w:r>
        <w:r w:rsidRPr="00CD4D4D">
          <w:rPr>
            <w:rStyle w:val="aa"/>
            <w:vertAlign w:val="superscript"/>
          </w:rPr>
          <w:t> 3</w:t>
        </w:r>
      </w:hyperlink>
      <w:r w:rsidRPr="00CD4D4D">
        <w:t>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0457C7" w:rsidRPr="00CD4D4D" w:rsidRDefault="000457C7" w:rsidP="000457C7">
      <w:pPr>
        <w:pStyle w:val="s10"/>
        <w:shd w:val="clear" w:color="auto" w:fill="FFFFFF"/>
        <w:spacing w:before="0" w:beforeAutospacing="0" w:after="0" w:afterAutospacing="0"/>
        <w:jc w:val="both"/>
      </w:pPr>
      <w:r w:rsidRPr="00CD4D4D">
        <w:t>Заявление в форме электронного документа подписывается </w:t>
      </w:r>
      <w:hyperlink r:id="rId45" w:anchor="block_21" w:history="1">
        <w:r w:rsidRPr="00CD4D4D">
          <w:rPr>
            <w:rStyle w:val="aa"/>
          </w:rPr>
          <w:t>электронной подписью</w:t>
        </w:r>
      </w:hyperlink>
      <w:r w:rsidRPr="00CD4D4D">
        <w:t> заявителя либо представителя заявителя, вид которой определяется в соответствии с </w:t>
      </w:r>
      <w:hyperlink r:id="rId46" w:anchor="block_21102" w:history="1">
        <w:r w:rsidRPr="00CD4D4D">
          <w:rPr>
            <w:rStyle w:val="aa"/>
          </w:rPr>
          <w:t>частью 2 статьи 21</w:t>
        </w:r>
        <w:r w:rsidRPr="00CD4D4D">
          <w:rPr>
            <w:rStyle w:val="aa"/>
            <w:vertAlign w:val="superscript"/>
          </w:rPr>
          <w:t> 1</w:t>
        </w:r>
      </w:hyperlink>
      <w:r w:rsidRPr="00CD4D4D">
        <w:t> Федерального закона "Об организации предоставления государственных и муниципальных услуг".</w:t>
      </w:r>
    </w:p>
    <w:p w:rsidR="000457C7" w:rsidRPr="00CD4D4D" w:rsidRDefault="000457C7" w:rsidP="000457C7">
      <w:pPr>
        <w:pStyle w:val="s10"/>
        <w:shd w:val="clear" w:color="auto" w:fill="FFFFFF"/>
        <w:spacing w:before="0" w:beforeAutospacing="0" w:after="0" w:afterAutospacing="0"/>
        <w:jc w:val="both"/>
      </w:pPr>
      <w:r w:rsidRPr="00CD4D4D">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w:t>
      </w:r>
      <w:hyperlink r:id="rId47" w:anchor="block_54" w:history="1">
        <w:r w:rsidRPr="00CD4D4D">
          <w:rPr>
            <w:rStyle w:val="aa"/>
          </w:rPr>
          <w:t>квалифицированной электронной подписи</w:t>
        </w:r>
      </w:hyperlink>
      <w:r w:rsidRPr="00CD4D4D">
        <w:t> (в случае, если представитель заявителя действует на основании доверенности).</w:t>
      </w:r>
    </w:p>
    <w:p w:rsidR="000457C7" w:rsidRPr="00CD4D4D" w:rsidRDefault="000457C7" w:rsidP="000457C7">
      <w:pPr>
        <w:pStyle w:val="s10"/>
        <w:shd w:val="clear" w:color="auto" w:fill="FFFFFF"/>
        <w:spacing w:before="0" w:beforeAutospacing="0" w:after="0" w:afterAutospacing="0"/>
        <w:jc w:val="both"/>
      </w:pPr>
      <w:r>
        <w:t xml:space="preserve">       </w:t>
      </w:r>
      <w:r w:rsidRPr="00CD4D4D">
        <w:t>33. В случае представления </w:t>
      </w:r>
      <w:hyperlink r:id="rId48" w:anchor="block_1000" w:history="1">
        <w:r w:rsidRPr="00CD4D4D">
          <w:rPr>
            <w:rStyle w:val="aa"/>
          </w:rPr>
          <w:t>заявления</w:t>
        </w:r>
      </w:hyperlink>
      <w:r w:rsidRPr="00CD4D4D">
        <w:t>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0457C7" w:rsidRPr="00CD4D4D" w:rsidRDefault="000457C7" w:rsidP="000457C7">
      <w:pPr>
        <w:pStyle w:val="s10"/>
        <w:shd w:val="clear" w:color="auto" w:fill="FFFFFF"/>
        <w:spacing w:before="0" w:beforeAutospacing="0" w:after="0" w:afterAutospacing="0"/>
        <w:jc w:val="both"/>
      </w:pPr>
      <w:r w:rsidRPr="00CD4D4D">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
    <w:p w:rsidR="000457C7" w:rsidRPr="00CD4D4D" w:rsidRDefault="000457C7" w:rsidP="000457C7">
      <w:pPr>
        <w:widowControl w:val="0"/>
        <w:autoSpaceDE w:val="0"/>
        <w:autoSpaceDN w:val="0"/>
        <w:adjustRightInd w:val="0"/>
        <w:spacing w:after="0" w:line="240" w:lineRule="auto"/>
        <w:ind w:firstLine="540"/>
        <w:jc w:val="both"/>
        <w:rPr>
          <w:rFonts w:ascii="Times New Roman" w:hAnsi="Times New Roman" w:cs="Times New Roman"/>
          <w:sz w:val="24"/>
          <w:szCs w:val="24"/>
          <w:shd w:val="clear" w:color="auto" w:fill="FFFFFF"/>
        </w:rPr>
      </w:pPr>
      <w:r w:rsidRPr="00CD4D4D">
        <w:rPr>
          <w:rFonts w:ascii="Times New Roman" w:hAnsi="Times New Roman" w:cs="Times New Roman"/>
          <w:sz w:val="24"/>
          <w:szCs w:val="24"/>
          <w:shd w:val="clear" w:color="auto" w:fill="FFFFFF"/>
        </w:rPr>
        <w:t>34. К документам, на основании которых уполномоченными органами принимаются решения, предусмотренные </w:t>
      </w:r>
      <w:hyperlink r:id="rId49" w:anchor="block_1020" w:history="1">
        <w:r w:rsidRPr="00CD4D4D">
          <w:rPr>
            <w:rStyle w:val="aa"/>
            <w:rFonts w:ascii="Times New Roman" w:hAnsi="Times New Roman" w:cs="Times New Roman"/>
            <w:sz w:val="24"/>
            <w:szCs w:val="24"/>
            <w:shd w:val="clear" w:color="auto" w:fill="FFFFFF"/>
          </w:rPr>
          <w:t>пунктом 20</w:t>
        </w:r>
      </w:hyperlink>
      <w:r w:rsidRPr="00CD4D4D">
        <w:rPr>
          <w:rFonts w:ascii="Times New Roman" w:hAnsi="Times New Roman" w:cs="Times New Roman"/>
          <w:sz w:val="24"/>
          <w:szCs w:val="24"/>
          <w:shd w:val="clear" w:color="auto" w:fill="FFFFFF"/>
        </w:rPr>
        <w:t> настоящих Правил, относятся:</w:t>
      </w:r>
    </w:p>
    <w:p w:rsidR="000457C7" w:rsidRDefault="000457C7" w:rsidP="000457C7">
      <w:pPr>
        <w:pStyle w:val="a6"/>
        <w:spacing w:before="0" w:beforeAutospacing="0" w:after="0" w:afterAutospacing="0" w:line="240" w:lineRule="atLeast"/>
        <w:ind w:firstLine="451"/>
        <w:jc w:val="both"/>
      </w:pPr>
      <w: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w:t>
      </w:r>
      <w:hyperlink r:id="rId50" w:history="1">
        <w:r>
          <w:rPr>
            <w:rStyle w:val="aa"/>
          </w:rPr>
          <w:t>кодексом</w:t>
        </w:r>
      </w:hyperlink>
      <w:r>
        <w:t xml:space="preserve">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0457C7" w:rsidRDefault="000457C7" w:rsidP="000457C7">
      <w:pPr>
        <w:pStyle w:val="a6"/>
        <w:spacing w:before="0" w:beforeAutospacing="0" w:after="0" w:afterAutospacing="0" w:line="240" w:lineRule="atLeast"/>
        <w:ind w:firstLine="451"/>
        <w:jc w:val="both"/>
      </w:pPr>
      <w:r>
        <w:t xml:space="preserve">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 </w:t>
      </w:r>
    </w:p>
    <w:p w:rsidR="000457C7" w:rsidRDefault="000457C7" w:rsidP="000457C7">
      <w:pPr>
        <w:pStyle w:val="a6"/>
        <w:spacing w:before="0" w:beforeAutospacing="0" w:after="0" w:afterAutospacing="0" w:line="240" w:lineRule="atLeast"/>
        <w:ind w:firstLine="451"/>
        <w:jc w:val="both"/>
      </w:pPr>
      <w:r>
        <w:t xml:space="preserve">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w:t>
      </w:r>
      <w:hyperlink r:id="rId51" w:history="1">
        <w:r>
          <w:rPr>
            <w:rStyle w:val="aa"/>
          </w:rPr>
          <w:t>кодексом</w:t>
        </w:r>
      </w:hyperlink>
      <w:r>
        <w:t xml:space="preserve"> Российской Федерации для строительства или </w:t>
      </w:r>
      <w:r>
        <w:lastRenderedPageBreak/>
        <w:t xml:space="preserve">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 </w:t>
      </w:r>
    </w:p>
    <w:p w:rsidR="000457C7" w:rsidRDefault="000457C7" w:rsidP="000457C7">
      <w:pPr>
        <w:pStyle w:val="a6"/>
        <w:spacing w:before="0" w:beforeAutospacing="0" w:after="0" w:afterAutospacing="0" w:line="240" w:lineRule="atLeast"/>
        <w:ind w:firstLine="451"/>
        <w:jc w:val="both"/>
      </w:pPr>
      <w:r>
        <w:t xml:space="preserve">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0457C7" w:rsidRDefault="000457C7" w:rsidP="000457C7">
      <w:pPr>
        <w:pStyle w:val="a6"/>
        <w:spacing w:before="0" w:beforeAutospacing="0" w:after="0" w:afterAutospacing="0" w:line="240" w:lineRule="atLeast"/>
        <w:ind w:firstLine="451"/>
        <w:jc w:val="both"/>
      </w:pPr>
      <w:r>
        <w:t xml:space="preserve">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 </w:t>
      </w:r>
    </w:p>
    <w:p w:rsidR="000457C7" w:rsidRDefault="000457C7" w:rsidP="000457C7">
      <w:pPr>
        <w:pStyle w:val="a6"/>
        <w:spacing w:before="0" w:beforeAutospacing="0" w:after="0" w:afterAutospacing="0" w:line="240" w:lineRule="atLeast"/>
        <w:ind w:firstLine="451"/>
        <w:jc w:val="both"/>
      </w:pPr>
      <w:r>
        <w:t xml:space="preserve">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w:t>
      </w:r>
    </w:p>
    <w:p w:rsidR="000457C7" w:rsidRDefault="000457C7" w:rsidP="000457C7">
      <w:pPr>
        <w:pStyle w:val="a6"/>
        <w:spacing w:before="0" w:beforeAutospacing="0" w:after="0" w:afterAutospacing="0" w:line="240" w:lineRule="atLeast"/>
        <w:ind w:firstLine="451"/>
        <w:jc w:val="both"/>
      </w:pPr>
      <w:r>
        <w:t xml:space="preserve">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 </w:t>
      </w:r>
    </w:p>
    <w:p w:rsidR="000457C7" w:rsidRDefault="000457C7" w:rsidP="000457C7">
      <w:pPr>
        <w:pStyle w:val="a6"/>
        <w:spacing w:before="0" w:beforeAutospacing="0" w:after="0" w:afterAutospacing="0" w:line="240" w:lineRule="atLeast"/>
        <w:ind w:firstLine="451"/>
        <w:jc w:val="both"/>
      </w:pPr>
      <w:r>
        <w:t xml:space="preserve">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w:t>
      </w:r>
      <w:hyperlink r:id="rId52" w:history="1">
        <w:r>
          <w:rPr>
            <w:rStyle w:val="aa"/>
          </w:rPr>
          <w:t>подпункте "а" пункта 14</w:t>
        </w:r>
      </w:hyperlink>
      <w:r>
        <w:t xml:space="preserve"> настоящих Правил); </w:t>
      </w:r>
    </w:p>
    <w:p w:rsidR="000457C7" w:rsidRDefault="000457C7" w:rsidP="000457C7">
      <w:pPr>
        <w:pStyle w:val="a6"/>
        <w:spacing w:before="0" w:beforeAutospacing="0" w:after="0" w:afterAutospacing="0" w:line="240" w:lineRule="atLeast"/>
        <w:ind w:firstLine="451"/>
        <w:jc w:val="both"/>
      </w:pPr>
      <w:r>
        <w:t xml:space="preserve">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w:t>
      </w:r>
      <w:hyperlink r:id="rId53" w:history="1">
        <w:r>
          <w:rPr>
            <w:rStyle w:val="aa"/>
          </w:rPr>
          <w:t>подпункте "а" пункта 14</w:t>
        </w:r>
      </w:hyperlink>
      <w:r>
        <w:t xml:space="preserve"> настоящих Правил). </w:t>
      </w:r>
    </w:p>
    <w:p w:rsidR="000457C7" w:rsidRPr="00222455" w:rsidRDefault="000457C7" w:rsidP="000457C7">
      <w:pPr>
        <w:pStyle w:val="a6"/>
        <w:spacing w:before="0" w:beforeAutospacing="0" w:after="0" w:afterAutospacing="0" w:line="240" w:lineRule="atLeast"/>
        <w:ind w:firstLine="451"/>
        <w:jc w:val="both"/>
      </w:pPr>
      <w:r w:rsidRPr="00222455">
        <w:t xml:space="preserve">34(1). Документы, указанные в </w:t>
      </w:r>
      <w:hyperlink r:id="rId54" w:history="1">
        <w:r w:rsidRPr="00222455">
          <w:rPr>
            <w:rStyle w:val="aa"/>
          </w:rPr>
          <w:t>подпунктах "б"</w:t>
        </w:r>
      </w:hyperlink>
      <w:r w:rsidRPr="00222455">
        <w:t xml:space="preserve">, </w:t>
      </w:r>
      <w:hyperlink r:id="rId55" w:history="1">
        <w:r w:rsidRPr="00222455">
          <w:rPr>
            <w:rStyle w:val="aa"/>
          </w:rPr>
          <w:t>"д"</w:t>
        </w:r>
      </w:hyperlink>
      <w:r w:rsidRPr="00222455">
        <w:t xml:space="preserve">, </w:t>
      </w:r>
      <w:hyperlink r:id="rId56" w:history="1">
        <w:r w:rsidRPr="00222455">
          <w:rPr>
            <w:rStyle w:val="aa"/>
          </w:rPr>
          <w:t>"з"</w:t>
        </w:r>
      </w:hyperlink>
      <w:r w:rsidRPr="00222455">
        <w:t xml:space="preserve"> и </w:t>
      </w:r>
      <w:hyperlink r:id="rId57" w:history="1">
        <w:r w:rsidRPr="00222455">
          <w:rPr>
            <w:rStyle w:val="aa"/>
          </w:rPr>
          <w:t>"и" пункта 34</w:t>
        </w:r>
      </w:hyperlink>
      <w:r w:rsidRPr="00222455">
        <w:t xml:space="preserve"> настоящих Правил,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действующей на основании акта Правительства Российской Федерации публично-правовой компанией, созданной в соответствии с Федеральным </w:t>
      </w:r>
      <w:hyperlink r:id="rId58" w:history="1">
        <w:r w:rsidRPr="00222455">
          <w:rPr>
            <w:rStyle w:val="aa"/>
          </w:rPr>
          <w:t>законом</w:t>
        </w:r>
      </w:hyperlink>
      <w:r w:rsidRPr="00222455">
        <w:t xml:space="preserve"> "О публично-правовой компании "Роскадастр", в порядке межведомственного информационного взаимодействия по запросу уполномоченного органа.</w:t>
      </w:r>
    </w:p>
    <w:p w:rsidR="000457C7" w:rsidRDefault="000457C7" w:rsidP="000457C7">
      <w:pPr>
        <w:pStyle w:val="a6"/>
        <w:spacing w:before="0" w:beforeAutospacing="0" w:after="0" w:afterAutospacing="0" w:line="240" w:lineRule="atLeast"/>
        <w:ind w:firstLine="451"/>
        <w:jc w:val="both"/>
      </w:pPr>
      <w:r w:rsidRPr="00685B99">
        <w:t xml:space="preserve"> </w:t>
      </w:r>
      <w:r>
        <w:t xml:space="preserve">35. Уполномоченные органы запрашивают документы, указанные в </w:t>
      </w:r>
      <w:hyperlink r:id="rId59" w:history="1">
        <w:r>
          <w:rPr>
            <w:rStyle w:val="aa"/>
          </w:rPr>
          <w:t>пункте 34</w:t>
        </w:r>
      </w:hyperlink>
      <w:r>
        <w:t xml:space="preserve"> настоящих Правил, в органах государственной власти, органах местного самоуправления, органах публичной власти федеральной территории и подведомственных государственным органам, органам местного самоуправления или органам публичной власти федеральной территории организациях, в распоряжении которых находятся указанные документы (их копии, сведения, содержащиеся в таких документах).</w:t>
      </w:r>
    </w:p>
    <w:p w:rsidR="000457C7" w:rsidRDefault="000457C7" w:rsidP="000457C7">
      <w:pPr>
        <w:pStyle w:val="a6"/>
        <w:spacing w:before="0" w:beforeAutospacing="0" w:after="0" w:afterAutospacing="0" w:line="240" w:lineRule="atLeast"/>
        <w:ind w:firstLine="451"/>
        <w:jc w:val="both"/>
      </w:pPr>
      <w:r>
        <w:t xml:space="preserve">Заявители (представители заявителя) при подаче заявления вправе приложить к нему документы, указанные в </w:t>
      </w:r>
      <w:hyperlink r:id="rId60" w:history="1">
        <w:r>
          <w:rPr>
            <w:rStyle w:val="aa"/>
          </w:rPr>
          <w:t>подпунктах "а"</w:t>
        </w:r>
      </w:hyperlink>
      <w:r>
        <w:t xml:space="preserve">, </w:t>
      </w:r>
      <w:hyperlink r:id="rId61" w:history="1">
        <w:r>
          <w:rPr>
            <w:rStyle w:val="aa"/>
          </w:rPr>
          <w:t>"в"</w:t>
        </w:r>
      </w:hyperlink>
      <w:r>
        <w:t xml:space="preserve">, </w:t>
      </w:r>
      <w:hyperlink r:id="rId62" w:history="1">
        <w:r>
          <w:rPr>
            <w:rStyle w:val="aa"/>
          </w:rPr>
          <w:t>"г"</w:t>
        </w:r>
      </w:hyperlink>
      <w:r>
        <w:t xml:space="preserve">, </w:t>
      </w:r>
      <w:hyperlink r:id="rId63" w:history="1">
        <w:r>
          <w:rPr>
            <w:rStyle w:val="aa"/>
          </w:rPr>
          <w:t>"е"</w:t>
        </w:r>
      </w:hyperlink>
      <w:r>
        <w:t xml:space="preserve"> и </w:t>
      </w:r>
      <w:hyperlink r:id="rId64" w:history="1">
        <w:r>
          <w:rPr>
            <w:rStyle w:val="aa"/>
          </w:rPr>
          <w:t>"ж" пункта 34</w:t>
        </w:r>
      </w:hyperlink>
      <w:r>
        <w:t xml:space="preserve"> настоящих Правил, если такие документы не находятся в распоряжении органа государственной власти, органа местного самоуправления, органа публичной власти федеральной территории либо подведомственных государственным органам, органам местного самоуправления или органам публичной власти федеральной территории организаций. </w:t>
      </w:r>
    </w:p>
    <w:p w:rsidR="000457C7" w:rsidRDefault="000457C7" w:rsidP="000457C7">
      <w:pPr>
        <w:pStyle w:val="a6"/>
        <w:spacing w:before="0" w:beforeAutospacing="0" w:after="0" w:afterAutospacing="0" w:line="240" w:lineRule="atLeast"/>
        <w:ind w:firstLine="451"/>
        <w:jc w:val="both"/>
      </w:pPr>
      <w:r>
        <w:t xml:space="preserve">Документы, указанные в </w:t>
      </w:r>
      <w:hyperlink r:id="rId65" w:history="1">
        <w:r>
          <w:rPr>
            <w:rStyle w:val="aa"/>
          </w:rPr>
          <w:t>подпунктах "а",</w:t>
        </w:r>
      </w:hyperlink>
      <w:r>
        <w:t xml:space="preserve"> </w:t>
      </w:r>
      <w:hyperlink r:id="rId66" w:history="1">
        <w:r>
          <w:rPr>
            <w:rStyle w:val="aa"/>
          </w:rPr>
          <w:t>"в"</w:t>
        </w:r>
      </w:hyperlink>
      <w:r>
        <w:t xml:space="preserve">, </w:t>
      </w:r>
      <w:hyperlink r:id="rId67" w:history="1">
        <w:r>
          <w:rPr>
            <w:rStyle w:val="aa"/>
          </w:rPr>
          <w:t>"г"</w:t>
        </w:r>
      </w:hyperlink>
      <w:r>
        <w:t xml:space="preserve">, </w:t>
      </w:r>
      <w:hyperlink r:id="rId68" w:history="1">
        <w:r>
          <w:rPr>
            <w:rStyle w:val="aa"/>
          </w:rPr>
          <w:t>"е"</w:t>
        </w:r>
      </w:hyperlink>
      <w:r>
        <w:t xml:space="preserve"> и </w:t>
      </w:r>
      <w:hyperlink r:id="rId69" w:history="1">
        <w:r>
          <w:rPr>
            <w:rStyle w:val="aa"/>
          </w:rPr>
          <w:t>"ж" пункта 34</w:t>
        </w:r>
      </w:hyperlink>
      <w:r>
        <w:t xml:space="preserve"> настоящих Правил, представляемые в уполномоченный орган в форме электронных документов, удостоверяются электронной подписью заявителя (представителя заявителя), вид которой определяется в соответствии с </w:t>
      </w:r>
      <w:hyperlink r:id="rId70" w:history="1">
        <w:r>
          <w:rPr>
            <w:rStyle w:val="aa"/>
          </w:rPr>
          <w:t>частью 2 статьи 21.1</w:t>
        </w:r>
      </w:hyperlink>
      <w:r>
        <w:t xml:space="preserve"> Федерального закона "Об организации предоставления государственных и муниципальных услуг". </w:t>
      </w:r>
    </w:p>
    <w:p w:rsidR="000457C7" w:rsidRDefault="000457C7" w:rsidP="000457C7">
      <w:pPr>
        <w:pStyle w:val="a6"/>
        <w:spacing w:before="0" w:beforeAutospacing="0" w:after="0" w:afterAutospacing="0" w:line="240" w:lineRule="atLeast"/>
        <w:ind w:firstLine="451"/>
        <w:jc w:val="both"/>
      </w:pPr>
      <w:r>
        <w:t xml:space="preserve">36. Если заявление и документы, указанные в </w:t>
      </w:r>
      <w:hyperlink r:id="rId71" w:history="1">
        <w:r>
          <w:rPr>
            <w:rStyle w:val="aa"/>
          </w:rPr>
          <w:t>пункте 34</w:t>
        </w:r>
      </w:hyperlink>
      <w:r>
        <w:t xml:space="preserve"> настоящих Правил,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w:t>
      </w:r>
      <w:r>
        <w:lastRenderedPageBreak/>
        <w:t>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0457C7" w:rsidRDefault="000457C7" w:rsidP="000457C7">
      <w:pPr>
        <w:pStyle w:val="a6"/>
        <w:spacing w:before="0" w:beforeAutospacing="0" w:after="0" w:afterAutospacing="0" w:line="240" w:lineRule="atLeast"/>
        <w:ind w:firstLine="451"/>
        <w:jc w:val="both"/>
      </w:pPr>
      <w:r>
        <w:t xml:space="preserve">В случае, если заявление и документы, указанные в </w:t>
      </w:r>
      <w:hyperlink r:id="rId72" w:history="1">
        <w:r>
          <w:rPr>
            <w:rStyle w:val="aa"/>
          </w:rPr>
          <w:t>пункте 34</w:t>
        </w:r>
      </w:hyperlink>
      <w:r>
        <w:t xml:space="preserve"> настоящих Правил,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 </w:t>
      </w:r>
    </w:p>
    <w:p w:rsidR="000457C7" w:rsidRDefault="000457C7" w:rsidP="000457C7">
      <w:pPr>
        <w:pStyle w:val="a6"/>
        <w:spacing w:before="0" w:beforeAutospacing="0" w:after="0" w:afterAutospacing="0" w:line="240" w:lineRule="atLeast"/>
        <w:ind w:firstLine="451"/>
        <w:jc w:val="both"/>
      </w:pPr>
      <w:r>
        <w:t xml:space="preserve">Получение заявления и документов, указанных в </w:t>
      </w:r>
      <w:hyperlink r:id="rId73" w:history="1">
        <w:r>
          <w:rPr>
            <w:rStyle w:val="aa"/>
          </w:rPr>
          <w:t>пункте 34</w:t>
        </w:r>
      </w:hyperlink>
      <w:r>
        <w:t xml:space="preserve"> настоящих Правил,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 </w:t>
      </w:r>
    </w:p>
    <w:p w:rsidR="000457C7" w:rsidRDefault="000457C7" w:rsidP="000457C7">
      <w:pPr>
        <w:pStyle w:val="a6"/>
        <w:spacing w:before="0" w:beforeAutospacing="0" w:after="0" w:afterAutospacing="0" w:line="240" w:lineRule="atLeast"/>
        <w:ind w:firstLine="451"/>
        <w:jc w:val="both"/>
      </w:pPr>
      <w:r>
        <w:t xml:space="preserve">Сообщение о получении заявления и документов, указанных в </w:t>
      </w:r>
      <w:hyperlink r:id="rId74" w:history="1">
        <w:r>
          <w:rPr>
            <w:rStyle w:val="aa"/>
          </w:rPr>
          <w:t>пункте 34</w:t>
        </w:r>
      </w:hyperlink>
      <w:r>
        <w:t xml:space="preserve"> настоящих Правил, направляется по указанному в заявлении адресу электронной почты или в личный кабинет заявителя (представителя заявителя) в едином портале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 </w:t>
      </w:r>
    </w:p>
    <w:p w:rsidR="000457C7" w:rsidRDefault="000457C7" w:rsidP="000457C7">
      <w:pPr>
        <w:pStyle w:val="a6"/>
        <w:spacing w:before="0" w:beforeAutospacing="0" w:after="0" w:afterAutospacing="0" w:line="240" w:lineRule="atLeast"/>
        <w:ind w:firstLine="451"/>
        <w:jc w:val="both"/>
      </w:pPr>
      <w:r>
        <w:t xml:space="preserve">Сообщение о получении заявления и документов, указанных в </w:t>
      </w:r>
      <w:hyperlink r:id="rId75" w:history="1">
        <w:r>
          <w:rPr>
            <w:rStyle w:val="aa"/>
          </w:rPr>
          <w:t>пункте 34</w:t>
        </w:r>
      </w:hyperlink>
      <w:r>
        <w:t xml:space="preserve">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 </w:t>
      </w:r>
    </w:p>
    <w:p w:rsidR="000457C7" w:rsidRDefault="000457C7" w:rsidP="000457C7">
      <w:pPr>
        <w:pStyle w:val="a6"/>
        <w:spacing w:before="0" w:beforeAutospacing="0" w:after="0" w:afterAutospacing="0" w:line="240" w:lineRule="atLeast"/>
        <w:ind w:firstLine="451"/>
        <w:jc w:val="both"/>
      </w:pPr>
      <w:r>
        <w:t xml:space="preserve">37.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 </w:t>
      </w:r>
    </w:p>
    <w:p w:rsidR="000457C7" w:rsidRDefault="000457C7" w:rsidP="000457C7">
      <w:pPr>
        <w:pStyle w:val="a6"/>
        <w:spacing w:before="0" w:beforeAutospacing="0" w:after="0" w:afterAutospacing="0" w:line="240" w:lineRule="atLeast"/>
        <w:ind w:firstLine="451"/>
        <w:jc w:val="both"/>
      </w:pPr>
      <w:r>
        <w:t xml:space="preserve">а) в случае подачи заявления на бумажном носителе - в срок не более 10 рабочих дней со дня поступления заявления; </w:t>
      </w:r>
    </w:p>
    <w:p w:rsidR="000457C7" w:rsidRDefault="000457C7" w:rsidP="000457C7">
      <w:pPr>
        <w:pStyle w:val="a6"/>
        <w:spacing w:before="0" w:beforeAutospacing="0" w:after="0" w:afterAutospacing="0" w:line="240" w:lineRule="atLeast"/>
        <w:ind w:firstLine="451"/>
        <w:jc w:val="both"/>
      </w:pPr>
      <w:r>
        <w:t xml:space="preserve">б) в случае подачи заявления в форме электронного документа - в срок не более 5 рабочих дней со дня поступления заявления. </w:t>
      </w:r>
    </w:p>
    <w:p w:rsidR="000457C7" w:rsidRPr="00685B99" w:rsidRDefault="000457C7" w:rsidP="000457C7">
      <w:pPr>
        <w:pStyle w:val="a6"/>
        <w:spacing w:before="0" w:beforeAutospacing="0" w:after="0" w:afterAutospacing="0" w:line="240" w:lineRule="atLeast"/>
        <w:ind w:firstLine="451"/>
        <w:jc w:val="both"/>
      </w:pPr>
      <w:r w:rsidRPr="001C304E">
        <w:t>"37(1). 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настоящих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 размещения сведений об адресе объекта адресации в государственном адресном реестре в уполномоченный орган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0457C7" w:rsidRDefault="000457C7" w:rsidP="000457C7">
      <w:pPr>
        <w:pStyle w:val="a6"/>
        <w:spacing w:before="0" w:beforeAutospacing="0" w:after="0" w:afterAutospacing="0" w:line="240" w:lineRule="atLeast"/>
        <w:ind w:firstLine="451"/>
        <w:jc w:val="both"/>
      </w:pPr>
      <w:r>
        <w:t xml:space="preserve">38. В случае представления заявления через многофункциональный центр срок, указанный в </w:t>
      </w:r>
      <w:hyperlink r:id="rId76" w:history="1">
        <w:r>
          <w:rPr>
            <w:rStyle w:val="aa"/>
          </w:rPr>
          <w:t>пункте 37</w:t>
        </w:r>
      </w:hyperlink>
      <w:r>
        <w:t xml:space="preserve"> настоящих Правил, исчисляется со дня передачи многофункциональным центром заявления и документов, указанных в </w:t>
      </w:r>
      <w:hyperlink r:id="rId77" w:history="1">
        <w:r>
          <w:rPr>
            <w:rStyle w:val="aa"/>
          </w:rPr>
          <w:t>пункте 34</w:t>
        </w:r>
      </w:hyperlink>
      <w:r>
        <w:t xml:space="preserve"> настоящих Правил (при их наличии), в уполномоченный орган.</w:t>
      </w:r>
    </w:p>
    <w:p w:rsidR="000457C7" w:rsidRDefault="000457C7" w:rsidP="000457C7">
      <w:pPr>
        <w:pStyle w:val="a6"/>
        <w:spacing w:before="0" w:beforeAutospacing="0" w:after="0" w:afterAutospacing="0" w:line="240" w:lineRule="atLeast"/>
        <w:ind w:firstLine="451"/>
        <w:jc w:val="both"/>
      </w:pPr>
      <w:bookmarkStart w:id="0" w:name="p0"/>
      <w:bookmarkEnd w:id="0"/>
      <w:r>
        <w:t xml:space="preserve">39. 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 </w:t>
      </w:r>
    </w:p>
    <w:p w:rsidR="000457C7" w:rsidRDefault="000457C7" w:rsidP="000457C7">
      <w:pPr>
        <w:pStyle w:val="a6"/>
        <w:spacing w:before="0" w:beforeAutospacing="0" w:after="0" w:afterAutospacing="0" w:line="240" w:lineRule="atLeast"/>
        <w:ind w:firstLine="451"/>
        <w:jc w:val="both"/>
      </w:pPr>
      <w:r>
        <w:lastRenderedPageBreak/>
        <w:t xml:space="preserve">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w:t>
      </w:r>
      <w:hyperlink r:id="rId78" w:history="1">
        <w:r>
          <w:rPr>
            <w:rStyle w:val="aa"/>
          </w:rPr>
          <w:t>пунктах 37</w:t>
        </w:r>
      </w:hyperlink>
      <w:r>
        <w:t xml:space="preserve"> и </w:t>
      </w:r>
      <w:hyperlink w:anchor="p0" w:history="1">
        <w:r>
          <w:rPr>
            <w:rStyle w:val="aa"/>
          </w:rPr>
          <w:t>38</w:t>
        </w:r>
      </w:hyperlink>
      <w:r>
        <w:t xml:space="preserve"> настоящих Правил; </w:t>
      </w:r>
    </w:p>
    <w:p w:rsidR="000457C7" w:rsidRDefault="000457C7" w:rsidP="000457C7">
      <w:pPr>
        <w:pStyle w:val="a6"/>
        <w:spacing w:before="0" w:beforeAutospacing="0" w:after="0" w:afterAutospacing="0" w:line="240" w:lineRule="atLeast"/>
        <w:ind w:firstLine="451"/>
        <w:jc w:val="both"/>
      </w:pPr>
      <w:r>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w:t>
      </w:r>
      <w:hyperlink r:id="rId79" w:history="1">
        <w:r>
          <w:rPr>
            <w:rStyle w:val="aa"/>
          </w:rPr>
          <w:t>пунктами 37</w:t>
        </w:r>
      </w:hyperlink>
      <w:r>
        <w:t xml:space="preserve"> и </w:t>
      </w:r>
      <w:hyperlink w:anchor="p0" w:history="1">
        <w:r>
          <w:rPr>
            <w:rStyle w:val="aa"/>
          </w:rPr>
          <w:t>38</w:t>
        </w:r>
      </w:hyperlink>
      <w:r>
        <w:t xml:space="preserve"> настоящих Правил срока посредством почтового отправления по указанному в заявлении почтовому адресу. </w:t>
      </w:r>
    </w:p>
    <w:p w:rsidR="000457C7" w:rsidRDefault="000457C7" w:rsidP="000457C7">
      <w:pPr>
        <w:pStyle w:val="a6"/>
        <w:spacing w:before="0" w:beforeAutospacing="0" w:after="0" w:afterAutospacing="0" w:line="240" w:lineRule="atLeast"/>
        <w:ind w:firstLine="451"/>
        <w:jc w:val="both"/>
      </w:pPr>
      <w: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w:t>
      </w:r>
      <w:hyperlink r:id="rId80" w:history="1">
        <w:r>
          <w:rPr>
            <w:rStyle w:val="aa"/>
          </w:rPr>
          <w:t>пунктами 37</w:t>
        </w:r>
      </w:hyperlink>
      <w:r>
        <w:t xml:space="preserve"> и </w:t>
      </w:r>
      <w:hyperlink w:anchor="p0" w:history="1">
        <w:r>
          <w:rPr>
            <w:rStyle w:val="aa"/>
          </w:rPr>
          <w:t>38</w:t>
        </w:r>
      </w:hyperlink>
      <w:r>
        <w:t xml:space="preserve"> настоящих Правил. </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40. В присвоении объекту адресации адреса или аннулировании его адреса может быть отказано в случаях, если:</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 xml:space="preserve">а) с заявлением о присвоении объекту адресации адреса обратилось лицо, не указанное в </w:t>
      </w:r>
      <w:hyperlink w:anchor="Par108" w:history="1">
        <w:r w:rsidRPr="00685B99">
          <w:rPr>
            <w:rFonts w:ascii="Times New Roman" w:hAnsi="Times New Roman"/>
            <w:color w:val="0000FF"/>
            <w:sz w:val="24"/>
            <w:szCs w:val="24"/>
          </w:rPr>
          <w:t>пунктах 27</w:t>
        </w:r>
      </w:hyperlink>
      <w:r w:rsidRPr="00685B99">
        <w:rPr>
          <w:rFonts w:ascii="Times New Roman" w:hAnsi="Times New Roman"/>
          <w:sz w:val="24"/>
          <w:szCs w:val="24"/>
        </w:rPr>
        <w:t xml:space="preserve"> и </w:t>
      </w:r>
      <w:hyperlink w:anchor="Par114" w:history="1">
        <w:r w:rsidRPr="00685B99">
          <w:rPr>
            <w:rFonts w:ascii="Times New Roman" w:hAnsi="Times New Roman"/>
            <w:color w:val="0000FF"/>
            <w:sz w:val="24"/>
            <w:szCs w:val="24"/>
          </w:rPr>
          <w:t>29</w:t>
        </w:r>
      </w:hyperlink>
      <w:r w:rsidRPr="00685B99">
        <w:rPr>
          <w:rFonts w:ascii="Times New Roman" w:hAnsi="Times New Roman"/>
          <w:sz w:val="24"/>
          <w:szCs w:val="24"/>
        </w:rPr>
        <w:t xml:space="preserve"> настоящих Правил;</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б)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в)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 xml:space="preserve">г) отсутствуют случаи и условия для присвоения объекту адресации адреса или аннулирования его адреса, указанные в </w:t>
      </w:r>
      <w:hyperlink w:anchor="Par48" w:history="1">
        <w:r w:rsidRPr="00685B99">
          <w:rPr>
            <w:rFonts w:ascii="Times New Roman" w:hAnsi="Times New Roman"/>
            <w:color w:val="0000FF"/>
            <w:sz w:val="24"/>
            <w:szCs w:val="24"/>
          </w:rPr>
          <w:t>пунктах 5</w:t>
        </w:r>
      </w:hyperlink>
      <w:r w:rsidRPr="00685B99">
        <w:rPr>
          <w:rFonts w:ascii="Times New Roman" w:hAnsi="Times New Roman"/>
          <w:sz w:val="24"/>
          <w:szCs w:val="24"/>
        </w:rPr>
        <w:t xml:space="preserve">, </w:t>
      </w:r>
      <w:hyperlink w:anchor="Par55" w:history="1">
        <w:r w:rsidRPr="00685B99">
          <w:rPr>
            <w:rFonts w:ascii="Times New Roman" w:hAnsi="Times New Roman"/>
            <w:color w:val="0000FF"/>
            <w:sz w:val="24"/>
            <w:szCs w:val="24"/>
          </w:rPr>
          <w:t>8</w:t>
        </w:r>
      </w:hyperlink>
      <w:r w:rsidRPr="00685B99">
        <w:rPr>
          <w:rFonts w:ascii="Times New Roman" w:hAnsi="Times New Roman"/>
          <w:sz w:val="24"/>
          <w:szCs w:val="24"/>
        </w:rPr>
        <w:t xml:space="preserve"> - </w:t>
      </w:r>
      <w:hyperlink w:anchor="Par67" w:history="1">
        <w:r w:rsidRPr="00685B99">
          <w:rPr>
            <w:rFonts w:ascii="Times New Roman" w:hAnsi="Times New Roman"/>
            <w:color w:val="0000FF"/>
            <w:sz w:val="24"/>
            <w:szCs w:val="24"/>
          </w:rPr>
          <w:t>11</w:t>
        </w:r>
      </w:hyperlink>
      <w:r w:rsidRPr="00685B99">
        <w:rPr>
          <w:rFonts w:ascii="Times New Roman" w:hAnsi="Times New Roman"/>
          <w:sz w:val="24"/>
          <w:szCs w:val="24"/>
        </w:rPr>
        <w:t xml:space="preserve"> и </w:t>
      </w:r>
      <w:hyperlink w:anchor="Par70" w:history="1">
        <w:r w:rsidRPr="00685B99">
          <w:rPr>
            <w:rFonts w:ascii="Times New Roman" w:hAnsi="Times New Roman"/>
            <w:color w:val="0000FF"/>
            <w:sz w:val="24"/>
            <w:szCs w:val="24"/>
          </w:rPr>
          <w:t>14</w:t>
        </w:r>
      </w:hyperlink>
      <w:r w:rsidRPr="00685B99">
        <w:rPr>
          <w:rFonts w:ascii="Times New Roman" w:hAnsi="Times New Roman"/>
          <w:sz w:val="24"/>
          <w:szCs w:val="24"/>
        </w:rPr>
        <w:t xml:space="preserve"> - </w:t>
      </w:r>
      <w:hyperlink w:anchor="Par77" w:history="1">
        <w:r w:rsidRPr="00685B99">
          <w:rPr>
            <w:rFonts w:ascii="Times New Roman" w:hAnsi="Times New Roman"/>
            <w:color w:val="0000FF"/>
            <w:sz w:val="24"/>
            <w:szCs w:val="24"/>
          </w:rPr>
          <w:t>18</w:t>
        </w:r>
      </w:hyperlink>
      <w:r w:rsidRPr="00685B99">
        <w:rPr>
          <w:rFonts w:ascii="Times New Roman" w:hAnsi="Times New Roman"/>
          <w:sz w:val="24"/>
          <w:szCs w:val="24"/>
        </w:rPr>
        <w:t xml:space="preserve"> настоящих Правил.</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 xml:space="preserve">41.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hyperlink w:anchor="Par152" w:history="1">
        <w:r w:rsidRPr="00685B99">
          <w:rPr>
            <w:rFonts w:ascii="Times New Roman" w:hAnsi="Times New Roman"/>
            <w:color w:val="0000FF"/>
            <w:sz w:val="24"/>
            <w:szCs w:val="24"/>
          </w:rPr>
          <w:t>пункта 40</w:t>
        </w:r>
      </w:hyperlink>
      <w:r w:rsidRPr="00685B99">
        <w:rPr>
          <w:rFonts w:ascii="Times New Roman" w:hAnsi="Times New Roman"/>
          <w:sz w:val="24"/>
          <w:szCs w:val="24"/>
        </w:rPr>
        <w:t xml:space="preserve"> настоящих Правил, являющиеся основанием для принятия такого решения.</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42.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w:t>
      </w:r>
    </w:p>
    <w:p w:rsidR="000457C7"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43. Решение об отказе в присвоении объекту адресации адреса или аннулировании его адреса может быть обжаловано в судебном порядке.</w:t>
      </w:r>
    </w:p>
    <w:p w:rsidR="000457C7" w:rsidRPr="00685B99" w:rsidRDefault="000457C7" w:rsidP="000457C7">
      <w:pPr>
        <w:widowControl w:val="0"/>
        <w:autoSpaceDE w:val="0"/>
        <w:autoSpaceDN w:val="0"/>
        <w:adjustRightInd w:val="0"/>
        <w:spacing w:after="0" w:line="240" w:lineRule="auto"/>
        <w:jc w:val="center"/>
        <w:rPr>
          <w:rFonts w:ascii="Times New Roman" w:hAnsi="Times New Roman"/>
          <w:sz w:val="24"/>
          <w:szCs w:val="24"/>
        </w:rPr>
      </w:pPr>
    </w:p>
    <w:p w:rsidR="000457C7" w:rsidRPr="00685B99" w:rsidRDefault="000457C7" w:rsidP="000457C7">
      <w:pPr>
        <w:widowControl w:val="0"/>
        <w:autoSpaceDE w:val="0"/>
        <w:autoSpaceDN w:val="0"/>
        <w:adjustRightInd w:val="0"/>
        <w:spacing w:after="0" w:line="240" w:lineRule="auto"/>
        <w:jc w:val="center"/>
        <w:outlineLvl w:val="1"/>
        <w:rPr>
          <w:rFonts w:ascii="Times New Roman" w:hAnsi="Times New Roman"/>
          <w:sz w:val="24"/>
          <w:szCs w:val="24"/>
        </w:rPr>
      </w:pPr>
      <w:r w:rsidRPr="00685B99">
        <w:rPr>
          <w:rFonts w:ascii="Times New Roman" w:hAnsi="Times New Roman"/>
          <w:sz w:val="24"/>
          <w:szCs w:val="24"/>
        </w:rPr>
        <w:t>III. Структура адреса</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p>
    <w:p w:rsidR="000457C7" w:rsidRDefault="000457C7" w:rsidP="000457C7">
      <w:pPr>
        <w:pStyle w:val="a6"/>
        <w:spacing w:before="0" w:beforeAutospacing="0" w:after="0" w:afterAutospacing="0" w:line="240" w:lineRule="atLeast"/>
        <w:ind w:firstLine="451"/>
        <w:jc w:val="both"/>
      </w:pPr>
      <w:r>
        <w:t>44. Структура адреса включает в себя следующую последовательность адресообразующих элементов, описанных идентифицирующими их реквизитами (далее - реквизит адреса):</w:t>
      </w:r>
    </w:p>
    <w:p w:rsidR="000457C7" w:rsidRDefault="000457C7" w:rsidP="000457C7">
      <w:pPr>
        <w:pStyle w:val="a6"/>
        <w:spacing w:before="0" w:beforeAutospacing="0" w:after="0" w:afterAutospacing="0" w:line="240" w:lineRule="atLeast"/>
        <w:ind w:firstLine="451"/>
        <w:jc w:val="both"/>
      </w:pPr>
      <w:r>
        <w:t xml:space="preserve">а) наименование страны (Российская Федерация); </w:t>
      </w:r>
    </w:p>
    <w:p w:rsidR="000457C7" w:rsidRDefault="000457C7" w:rsidP="000457C7">
      <w:pPr>
        <w:pStyle w:val="a6"/>
        <w:spacing w:before="0" w:beforeAutospacing="0" w:after="0" w:afterAutospacing="0" w:line="240" w:lineRule="atLeast"/>
        <w:ind w:firstLine="451"/>
        <w:jc w:val="both"/>
      </w:pPr>
      <w:r>
        <w:t xml:space="preserve">б) наименование субъекта Российской Федерации; </w:t>
      </w:r>
    </w:p>
    <w:p w:rsidR="000457C7" w:rsidRDefault="000457C7" w:rsidP="000457C7">
      <w:pPr>
        <w:pStyle w:val="a6"/>
        <w:spacing w:before="0" w:beforeAutospacing="0" w:after="0" w:afterAutospacing="0" w:line="240" w:lineRule="atLeast"/>
        <w:ind w:firstLine="451"/>
        <w:jc w:val="both"/>
      </w:pPr>
      <w:r>
        <w:t xml:space="preserve">в) наименование муниципального района, муниципального округа, городского округа или внутригородской территории (для городов федерального значения) в составе субъекта Российской Федерации, федеральной территории; </w:t>
      </w:r>
    </w:p>
    <w:p w:rsidR="000457C7" w:rsidRDefault="000457C7" w:rsidP="000457C7">
      <w:pPr>
        <w:pStyle w:val="a6"/>
        <w:spacing w:before="0" w:beforeAutospacing="0" w:after="0" w:afterAutospacing="0" w:line="240" w:lineRule="atLeast"/>
        <w:ind w:firstLine="451"/>
        <w:jc w:val="both"/>
      </w:pPr>
      <w:r>
        <w:lastRenderedPageBreak/>
        <w:t xml:space="preserve">г) наименование городского или сельского поселения в составе муниципального района (для муниципального района) или внутригородского района городского округа (за исключением объектов адресации, расположенных на федеральных территориях); </w:t>
      </w:r>
    </w:p>
    <w:p w:rsidR="000457C7" w:rsidRDefault="000457C7" w:rsidP="000457C7">
      <w:pPr>
        <w:pStyle w:val="a6"/>
        <w:spacing w:before="0" w:beforeAutospacing="0" w:after="0" w:afterAutospacing="0" w:line="240" w:lineRule="atLeast"/>
        <w:ind w:firstLine="451"/>
        <w:jc w:val="both"/>
      </w:pPr>
      <w:r>
        <w:t xml:space="preserve">д) наименование населенного пункта; </w:t>
      </w:r>
    </w:p>
    <w:p w:rsidR="000457C7" w:rsidRDefault="000457C7" w:rsidP="000457C7">
      <w:pPr>
        <w:pStyle w:val="a6"/>
        <w:spacing w:before="0" w:beforeAutospacing="0" w:after="0" w:afterAutospacing="0" w:line="240" w:lineRule="atLeast"/>
        <w:ind w:firstLine="451"/>
        <w:jc w:val="both"/>
      </w:pPr>
      <w:r>
        <w:t xml:space="preserve">е) наименование элемента планировочной структуры; </w:t>
      </w:r>
    </w:p>
    <w:p w:rsidR="000457C7" w:rsidRDefault="000457C7" w:rsidP="000457C7">
      <w:pPr>
        <w:pStyle w:val="a6"/>
        <w:spacing w:before="0" w:beforeAutospacing="0" w:after="0" w:afterAutospacing="0" w:line="240" w:lineRule="atLeast"/>
        <w:ind w:firstLine="451"/>
        <w:jc w:val="both"/>
      </w:pPr>
      <w:r>
        <w:t xml:space="preserve">ж) наименование элемента улично-дорожной сети; </w:t>
      </w:r>
    </w:p>
    <w:p w:rsidR="000457C7" w:rsidRDefault="000457C7" w:rsidP="000457C7">
      <w:pPr>
        <w:pStyle w:val="a6"/>
        <w:spacing w:before="0" w:beforeAutospacing="0" w:after="0" w:afterAutospacing="0" w:line="240" w:lineRule="atLeast"/>
        <w:ind w:firstLine="451"/>
        <w:jc w:val="both"/>
      </w:pPr>
      <w:r>
        <w:t xml:space="preserve">з) наименование объекта адресации "земельный участок" и номер земельного участка или тип и номер здания (строения), сооружения; </w:t>
      </w:r>
    </w:p>
    <w:p w:rsidR="000457C7" w:rsidRDefault="000457C7" w:rsidP="000457C7">
      <w:pPr>
        <w:pStyle w:val="a6"/>
        <w:spacing w:before="0" w:beforeAutospacing="0" w:after="0" w:afterAutospacing="0" w:line="240" w:lineRule="atLeast"/>
        <w:ind w:firstLine="451"/>
        <w:jc w:val="both"/>
      </w:pPr>
      <w:r>
        <w:t xml:space="preserve">и) утратил силу. - </w:t>
      </w:r>
      <w:hyperlink r:id="rId81" w:history="1">
        <w:r>
          <w:rPr>
            <w:rStyle w:val="aa"/>
          </w:rPr>
          <w:t>Постановление</w:t>
        </w:r>
      </w:hyperlink>
      <w:r>
        <w:t xml:space="preserve"> Правительства РФ от 04.09.2020 N 1355; </w:t>
      </w:r>
    </w:p>
    <w:p w:rsidR="000457C7" w:rsidRDefault="000457C7" w:rsidP="000457C7">
      <w:pPr>
        <w:pStyle w:val="a6"/>
        <w:spacing w:before="0" w:beforeAutospacing="0" w:after="0" w:afterAutospacing="0" w:line="240" w:lineRule="atLeast"/>
        <w:ind w:firstLine="451"/>
        <w:jc w:val="both"/>
      </w:pPr>
      <w:r>
        <w:t xml:space="preserve">к) тип и номер помещения, расположенного в здании или сооружении, или наименование объекта адресации "машино-место" и номер машино-места в здании, сооружении. </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 xml:space="preserve">45. При описании адреса используется определенная последовательность написания адреса, соответствующая последовательности адресообразующих элементов в структуре адреса, указанная в </w:t>
      </w:r>
      <w:hyperlink w:anchor="Par163" w:history="1">
        <w:r w:rsidRPr="00685B99">
          <w:rPr>
            <w:rFonts w:ascii="Times New Roman" w:hAnsi="Times New Roman"/>
            <w:color w:val="0000FF"/>
            <w:sz w:val="24"/>
            <w:szCs w:val="24"/>
          </w:rPr>
          <w:t>пункте 44</w:t>
        </w:r>
      </w:hyperlink>
      <w:r w:rsidRPr="00685B99">
        <w:rPr>
          <w:rFonts w:ascii="Times New Roman" w:hAnsi="Times New Roman"/>
          <w:sz w:val="24"/>
          <w:szCs w:val="24"/>
        </w:rPr>
        <w:t xml:space="preserve"> настоящих Правил.</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46. Перечень адресообразующих элементов, используемых при описании адреса объекта адресации, зависит от вида объекта адресации.</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47. Обязательными адресообразующими элементами для всех видов объектов адресации являются:</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а) страна;</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б) субъект Российской Федерации;</w:t>
      </w:r>
    </w:p>
    <w:p w:rsidR="000457C7" w:rsidRDefault="000457C7" w:rsidP="000457C7">
      <w:pPr>
        <w:pStyle w:val="a6"/>
        <w:spacing w:before="0" w:beforeAutospacing="0" w:after="0" w:afterAutospacing="0" w:line="240" w:lineRule="atLeast"/>
        <w:ind w:firstLine="451"/>
        <w:jc w:val="both"/>
      </w:pPr>
      <w:r>
        <w:t xml:space="preserve">  в) муниципальный район, муниципальный округ, городской округ или внутригородская территория (для городов федерального значения) в составе субъекта Российской Федерации, федеральная территория;</w:t>
      </w:r>
    </w:p>
    <w:p w:rsidR="000457C7" w:rsidRDefault="000457C7" w:rsidP="000457C7">
      <w:pPr>
        <w:pStyle w:val="a6"/>
        <w:spacing w:before="0" w:beforeAutospacing="0" w:after="0" w:afterAutospacing="0" w:line="240" w:lineRule="atLeast"/>
        <w:ind w:firstLine="451"/>
        <w:jc w:val="both"/>
      </w:pPr>
      <w:r>
        <w:t xml:space="preserve">г) городское или сельское поселение в составе муниципального района (для муниципального района) (за исключением объектов адресации, расположенных на федеральных и межселенных территориях); </w:t>
      </w:r>
    </w:p>
    <w:p w:rsidR="000457C7" w:rsidRDefault="000457C7" w:rsidP="000457C7">
      <w:pPr>
        <w:pStyle w:val="a6"/>
        <w:spacing w:before="0" w:beforeAutospacing="0" w:after="0" w:afterAutospacing="0" w:line="240" w:lineRule="atLeast"/>
        <w:ind w:firstLine="451"/>
        <w:jc w:val="both"/>
      </w:pPr>
      <w:r>
        <w:t xml:space="preserve">д) населенный пункт (за исключением объектов адресации, расположенных вне границ населенных пунктов). </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48. Иные адресообразующие элементы применяются в зависимости от вида объекта адресации.</w:t>
      </w:r>
    </w:p>
    <w:p w:rsidR="000457C7" w:rsidRDefault="000457C7" w:rsidP="000457C7">
      <w:pPr>
        <w:pStyle w:val="a6"/>
        <w:spacing w:before="0" w:beforeAutospacing="0" w:after="0" w:afterAutospacing="0" w:line="240" w:lineRule="atLeast"/>
        <w:ind w:firstLine="451"/>
        <w:jc w:val="both"/>
      </w:pPr>
      <w:r>
        <w:t xml:space="preserve">49. Структура адреса земельного участка в дополнение к обязательным адресообразующим элементам, указанным в </w:t>
      </w:r>
      <w:hyperlink r:id="rId82" w:history="1">
        <w:r>
          <w:rPr>
            <w:rStyle w:val="aa"/>
          </w:rPr>
          <w:t>пункте 47</w:t>
        </w:r>
      </w:hyperlink>
      <w:r>
        <w:t xml:space="preserve"> настоящих Правил, включает в себя следующие адресообразующие элементы, описанные идентифицирующими их реквизитами:</w:t>
      </w:r>
    </w:p>
    <w:p w:rsidR="000457C7" w:rsidRDefault="000457C7" w:rsidP="000457C7">
      <w:pPr>
        <w:pStyle w:val="a6"/>
        <w:spacing w:before="0" w:beforeAutospacing="0" w:after="0" w:afterAutospacing="0" w:line="240" w:lineRule="atLeast"/>
        <w:ind w:firstLine="451"/>
        <w:jc w:val="both"/>
      </w:pPr>
      <w:r>
        <w:t xml:space="preserve">а) наименование элемента планировочной структуры (при наличии); </w:t>
      </w:r>
    </w:p>
    <w:p w:rsidR="000457C7" w:rsidRDefault="000457C7" w:rsidP="000457C7">
      <w:pPr>
        <w:pStyle w:val="a6"/>
        <w:spacing w:before="0" w:beforeAutospacing="0" w:after="0" w:afterAutospacing="0" w:line="240" w:lineRule="atLeast"/>
        <w:ind w:firstLine="451"/>
        <w:jc w:val="both"/>
      </w:pPr>
      <w:r>
        <w:t xml:space="preserve">б) наименование элемента улично-дорожной сети (при наличии); </w:t>
      </w:r>
    </w:p>
    <w:p w:rsidR="000457C7" w:rsidRDefault="000457C7" w:rsidP="000457C7">
      <w:pPr>
        <w:pStyle w:val="a6"/>
        <w:spacing w:before="0" w:beforeAutospacing="0" w:after="0" w:afterAutospacing="0" w:line="240" w:lineRule="atLeast"/>
        <w:ind w:firstLine="451"/>
        <w:jc w:val="both"/>
      </w:pPr>
      <w:r>
        <w:t xml:space="preserve">в) наименование объекта адресации "земельный участок" и номер земельного участка. </w:t>
      </w:r>
    </w:p>
    <w:p w:rsidR="000457C7" w:rsidRDefault="000457C7" w:rsidP="000457C7">
      <w:pPr>
        <w:pStyle w:val="a6"/>
        <w:spacing w:before="0" w:beforeAutospacing="0" w:after="0" w:afterAutospacing="0" w:line="240" w:lineRule="atLeast"/>
        <w:ind w:firstLine="451"/>
        <w:jc w:val="both"/>
      </w:pPr>
      <w:r>
        <w:t xml:space="preserve">50. Структура адреса здания (строения), сооружения в дополнение к обязательным адресообразующим элементам, указанным в </w:t>
      </w:r>
      <w:hyperlink r:id="rId83" w:history="1">
        <w:r>
          <w:rPr>
            <w:rStyle w:val="aa"/>
          </w:rPr>
          <w:t>пункте 47</w:t>
        </w:r>
      </w:hyperlink>
      <w:r>
        <w:t xml:space="preserve"> настоящих Правил, включает в себя следующие адресообразующие элементы, описанные идентифицирующими их реквизитами:</w:t>
      </w:r>
    </w:p>
    <w:p w:rsidR="000457C7" w:rsidRDefault="000457C7" w:rsidP="000457C7">
      <w:pPr>
        <w:pStyle w:val="a6"/>
        <w:spacing w:before="0" w:beforeAutospacing="0" w:after="0" w:afterAutospacing="0" w:line="240" w:lineRule="atLeast"/>
        <w:ind w:firstLine="451"/>
        <w:jc w:val="both"/>
      </w:pPr>
      <w:r>
        <w:t xml:space="preserve">а) наименование элемента планировочной структуры (при наличии); </w:t>
      </w:r>
    </w:p>
    <w:p w:rsidR="000457C7" w:rsidRDefault="000457C7" w:rsidP="000457C7">
      <w:pPr>
        <w:pStyle w:val="a6"/>
        <w:spacing w:before="0" w:beforeAutospacing="0" w:after="0" w:afterAutospacing="0" w:line="240" w:lineRule="atLeast"/>
        <w:ind w:firstLine="451"/>
        <w:jc w:val="both"/>
      </w:pPr>
      <w:r>
        <w:t xml:space="preserve">б) наименование элемента улично-дорожной сети (при наличии); </w:t>
      </w:r>
    </w:p>
    <w:p w:rsidR="000457C7" w:rsidRDefault="000457C7" w:rsidP="000457C7">
      <w:pPr>
        <w:pStyle w:val="a6"/>
        <w:spacing w:before="0" w:beforeAutospacing="0" w:after="0" w:afterAutospacing="0" w:line="240" w:lineRule="atLeast"/>
        <w:ind w:firstLine="451"/>
        <w:jc w:val="both"/>
      </w:pPr>
      <w:r>
        <w:t xml:space="preserve">в) тип и номер здания (строения) или сооружения. </w:t>
      </w:r>
    </w:p>
    <w:p w:rsidR="000457C7" w:rsidRDefault="000457C7" w:rsidP="000457C7">
      <w:pPr>
        <w:pStyle w:val="a6"/>
        <w:spacing w:before="0" w:beforeAutospacing="0" w:after="0" w:afterAutospacing="0" w:line="240" w:lineRule="atLeast"/>
        <w:ind w:firstLine="451"/>
        <w:jc w:val="both"/>
      </w:pPr>
      <w:r>
        <w:t xml:space="preserve">51. Структура адреса помещения в пределах здания (строения), сооружения в дополнение к обязательным адресообразующим элементам, указанным в </w:t>
      </w:r>
      <w:hyperlink r:id="rId84" w:history="1">
        <w:r>
          <w:rPr>
            <w:rStyle w:val="aa"/>
          </w:rPr>
          <w:t>пункте 47</w:t>
        </w:r>
      </w:hyperlink>
      <w:r>
        <w:t xml:space="preserve"> настоящих Правил, включает в себя следующие адресообразующие элементы, описанные идентифицирующими их реквизитами: </w:t>
      </w:r>
    </w:p>
    <w:p w:rsidR="000457C7" w:rsidRDefault="000457C7" w:rsidP="000457C7">
      <w:pPr>
        <w:pStyle w:val="a6"/>
        <w:spacing w:before="0" w:beforeAutospacing="0" w:after="0" w:afterAutospacing="0" w:line="240" w:lineRule="atLeast"/>
        <w:ind w:firstLine="451"/>
        <w:jc w:val="both"/>
      </w:pPr>
      <w:r>
        <w:t xml:space="preserve">а) наименование элемента планировочной структуры (при наличии); </w:t>
      </w:r>
    </w:p>
    <w:p w:rsidR="000457C7" w:rsidRDefault="000457C7" w:rsidP="000457C7">
      <w:pPr>
        <w:pStyle w:val="a6"/>
        <w:spacing w:before="0" w:beforeAutospacing="0" w:after="0" w:afterAutospacing="0" w:line="240" w:lineRule="atLeast"/>
        <w:ind w:firstLine="451"/>
        <w:jc w:val="both"/>
      </w:pPr>
      <w:r>
        <w:t xml:space="preserve">б) наименование элемента улично-дорожной сети (при наличии); </w:t>
      </w:r>
    </w:p>
    <w:p w:rsidR="000457C7" w:rsidRDefault="000457C7" w:rsidP="000457C7">
      <w:pPr>
        <w:pStyle w:val="a6"/>
        <w:spacing w:before="0" w:beforeAutospacing="0" w:after="0" w:afterAutospacing="0" w:line="240" w:lineRule="atLeast"/>
        <w:ind w:firstLine="451"/>
        <w:jc w:val="both"/>
      </w:pPr>
      <w:r>
        <w:t xml:space="preserve">в) тип и номер здания (строения), сооружения; </w:t>
      </w:r>
    </w:p>
    <w:p w:rsidR="000457C7" w:rsidRDefault="000457C7" w:rsidP="000457C7">
      <w:pPr>
        <w:pStyle w:val="a6"/>
        <w:spacing w:before="0" w:beforeAutospacing="0" w:after="0" w:afterAutospacing="0" w:line="240" w:lineRule="atLeast"/>
        <w:ind w:firstLine="451"/>
        <w:jc w:val="both"/>
      </w:pPr>
      <w:r>
        <w:lastRenderedPageBreak/>
        <w:t xml:space="preserve">г) тип и номер помещения в пределах здания, сооружения; </w:t>
      </w:r>
    </w:p>
    <w:p w:rsidR="000457C7" w:rsidRDefault="000457C7" w:rsidP="000457C7">
      <w:pPr>
        <w:pStyle w:val="a6"/>
        <w:spacing w:before="0" w:beforeAutospacing="0" w:after="0" w:afterAutospacing="0" w:line="240" w:lineRule="atLeast"/>
        <w:ind w:firstLine="451"/>
        <w:jc w:val="both"/>
      </w:pPr>
      <w:r>
        <w:t xml:space="preserve">д) тип и номер помещения в пределах квартиры (в отношении коммунальных квартир). </w:t>
      </w:r>
    </w:p>
    <w:p w:rsidR="000457C7" w:rsidRDefault="000457C7" w:rsidP="000457C7">
      <w:pPr>
        <w:pStyle w:val="a6"/>
        <w:spacing w:before="0" w:beforeAutospacing="0" w:after="0" w:afterAutospacing="0" w:line="240" w:lineRule="atLeast"/>
        <w:ind w:firstLine="451"/>
        <w:jc w:val="both"/>
      </w:pPr>
      <w:r>
        <w:t xml:space="preserve">50. Структура адреса здания (строения), сооружения в дополнение к обязательным адресообразующим элементам, указанным в </w:t>
      </w:r>
      <w:hyperlink r:id="rId85" w:history="1">
        <w:r>
          <w:rPr>
            <w:rStyle w:val="aa"/>
          </w:rPr>
          <w:t>пункте 47</w:t>
        </w:r>
      </w:hyperlink>
      <w:r>
        <w:t xml:space="preserve"> настоящих Правил, включает в себя следующие адресообразующие элементы, описанные идентифицирующими их реквизитами:</w:t>
      </w:r>
    </w:p>
    <w:p w:rsidR="000457C7" w:rsidRDefault="000457C7" w:rsidP="000457C7">
      <w:pPr>
        <w:pStyle w:val="a6"/>
        <w:spacing w:before="0" w:beforeAutospacing="0" w:after="0" w:afterAutospacing="0" w:line="240" w:lineRule="atLeast"/>
        <w:ind w:firstLine="451"/>
        <w:jc w:val="both"/>
      </w:pPr>
      <w:r>
        <w:t xml:space="preserve">а) наименование элемента планировочной структуры (при наличии); </w:t>
      </w:r>
    </w:p>
    <w:p w:rsidR="000457C7" w:rsidRDefault="000457C7" w:rsidP="000457C7">
      <w:pPr>
        <w:pStyle w:val="a6"/>
        <w:spacing w:before="0" w:beforeAutospacing="0" w:after="0" w:afterAutospacing="0" w:line="240" w:lineRule="atLeast"/>
        <w:ind w:firstLine="451"/>
        <w:jc w:val="both"/>
      </w:pPr>
      <w:r>
        <w:t xml:space="preserve">б) наименование элемента улично-дорожной сети (при наличии); </w:t>
      </w:r>
    </w:p>
    <w:p w:rsidR="000457C7" w:rsidRDefault="000457C7" w:rsidP="000457C7">
      <w:pPr>
        <w:pStyle w:val="a6"/>
        <w:spacing w:before="0" w:beforeAutospacing="0" w:after="0" w:afterAutospacing="0" w:line="240" w:lineRule="atLeast"/>
        <w:ind w:firstLine="451"/>
        <w:jc w:val="both"/>
      </w:pPr>
      <w:r>
        <w:t xml:space="preserve">в) тип и номер здания (строения) или сооружения. </w:t>
      </w:r>
    </w:p>
    <w:p w:rsidR="000457C7" w:rsidRDefault="000457C7" w:rsidP="000457C7">
      <w:pPr>
        <w:pStyle w:val="a6"/>
        <w:spacing w:before="0" w:beforeAutospacing="0" w:after="0" w:afterAutospacing="0" w:line="240" w:lineRule="atLeast"/>
        <w:ind w:firstLine="451"/>
        <w:jc w:val="both"/>
      </w:pPr>
      <w:r>
        <w:t xml:space="preserve">51. Структура адреса помещения в пределах здания (строения), сооружения в дополнение к обязательным адресообразующим элементам, указанным в </w:t>
      </w:r>
      <w:hyperlink r:id="rId86" w:history="1">
        <w:r>
          <w:rPr>
            <w:rStyle w:val="aa"/>
          </w:rPr>
          <w:t>пункте 47</w:t>
        </w:r>
      </w:hyperlink>
      <w:r>
        <w:t xml:space="preserve"> настоящих Правил, включает в себя следующие адресообразующие элементы, описанные идентифицирующими их реквизитами: </w:t>
      </w:r>
    </w:p>
    <w:p w:rsidR="000457C7" w:rsidRDefault="000457C7" w:rsidP="000457C7">
      <w:pPr>
        <w:pStyle w:val="a6"/>
        <w:spacing w:before="0" w:beforeAutospacing="0" w:after="0" w:afterAutospacing="0" w:line="240" w:lineRule="atLeast"/>
        <w:ind w:firstLine="451"/>
        <w:jc w:val="both"/>
      </w:pPr>
      <w:r>
        <w:t xml:space="preserve">а) наименование элемента планировочной структуры (при наличии); </w:t>
      </w:r>
    </w:p>
    <w:p w:rsidR="000457C7" w:rsidRDefault="000457C7" w:rsidP="000457C7">
      <w:pPr>
        <w:pStyle w:val="a6"/>
        <w:spacing w:before="0" w:beforeAutospacing="0" w:after="0" w:afterAutospacing="0" w:line="240" w:lineRule="atLeast"/>
        <w:ind w:firstLine="451"/>
        <w:jc w:val="both"/>
      </w:pPr>
      <w:r>
        <w:t xml:space="preserve">б) наименование элемента улично-дорожной сети (при наличии); </w:t>
      </w:r>
    </w:p>
    <w:p w:rsidR="000457C7" w:rsidRDefault="000457C7" w:rsidP="000457C7">
      <w:pPr>
        <w:pStyle w:val="a6"/>
        <w:spacing w:before="0" w:beforeAutospacing="0" w:after="0" w:afterAutospacing="0" w:line="240" w:lineRule="atLeast"/>
        <w:ind w:firstLine="451"/>
        <w:jc w:val="both"/>
      </w:pPr>
      <w:r>
        <w:t xml:space="preserve">в) тип и номер здания (строения), сооружения; </w:t>
      </w:r>
    </w:p>
    <w:p w:rsidR="000457C7" w:rsidRDefault="000457C7" w:rsidP="000457C7">
      <w:pPr>
        <w:pStyle w:val="a6"/>
        <w:spacing w:before="0" w:beforeAutospacing="0" w:after="0" w:afterAutospacing="0" w:line="240" w:lineRule="atLeast"/>
        <w:ind w:firstLine="451"/>
        <w:jc w:val="both"/>
      </w:pPr>
      <w:r>
        <w:t xml:space="preserve">г) тип и номер помещения в пределах здания, сооружения; </w:t>
      </w:r>
    </w:p>
    <w:p w:rsidR="000457C7" w:rsidRDefault="000457C7" w:rsidP="000457C7">
      <w:pPr>
        <w:pStyle w:val="a6"/>
        <w:spacing w:before="0" w:beforeAutospacing="0" w:after="0" w:afterAutospacing="0" w:line="240" w:lineRule="atLeast"/>
        <w:ind w:firstLine="451"/>
        <w:jc w:val="both"/>
      </w:pPr>
      <w:r>
        <w:t xml:space="preserve">д) тип и номер помещения в пределах квартиры (в отношении коммунальных квартир). </w:t>
      </w:r>
    </w:p>
    <w:p w:rsidR="000457C7" w:rsidRDefault="000457C7" w:rsidP="000457C7">
      <w:pPr>
        <w:pStyle w:val="a6"/>
        <w:spacing w:before="0" w:beforeAutospacing="0" w:after="0" w:afterAutospacing="0" w:line="240" w:lineRule="atLeast"/>
        <w:ind w:firstLine="451"/>
        <w:jc w:val="both"/>
      </w:pPr>
      <w:r>
        <w:t xml:space="preserve">51(1). Структура адреса машино-места в дополнение к обязательным адресообразующим элементам, указанным в </w:t>
      </w:r>
      <w:hyperlink r:id="rId87" w:history="1">
        <w:r>
          <w:rPr>
            <w:rStyle w:val="aa"/>
          </w:rPr>
          <w:t>пункте 47</w:t>
        </w:r>
      </w:hyperlink>
      <w:r>
        <w:t xml:space="preserve"> настоящих Правил, включает следующие адресообразующие элементы, описанные идентифицирующими их реквизитами: </w:t>
      </w:r>
    </w:p>
    <w:p w:rsidR="000457C7" w:rsidRDefault="000457C7" w:rsidP="000457C7">
      <w:pPr>
        <w:pStyle w:val="a6"/>
        <w:spacing w:before="0" w:beforeAutospacing="0" w:after="0" w:afterAutospacing="0" w:line="240" w:lineRule="atLeast"/>
        <w:ind w:firstLine="451"/>
        <w:jc w:val="both"/>
      </w:pPr>
      <w:r>
        <w:t xml:space="preserve">а) наименование элемента планировочной структуры (при наличии); </w:t>
      </w:r>
    </w:p>
    <w:p w:rsidR="000457C7" w:rsidRDefault="000457C7" w:rsidP="000457C7">
      <w:pPr>
        <w:pStyle w:val="a6"/>
        <w:spacing w:before="0" w:beforeAutospacing="0" w:after="0" w:afterAutospacing="0" w:line="240" w:lineRule="atLeast"/>
        <w:ind w:firstLine="451"/>
        <w:jc w:val="both"/>
      </w:pPr>
      <w:r>
        <w:t xml:space="preserve">б) наименование элемента улично-дорожной сети (при наличии); </w:t>
      </w:r>
    </w:p>
    <w:p w:rsidR="000457C7" w:rsidRDefault="000457C7" w:rsidP="000457C7">
      <w:pPr>
        <w:pStyle w:val="a6"/>
        <w:spacing w:before="0" w:beforeAutospacing="0" w:after="0" w:afterAutospacing="0" w:line="240" w:lineRule="atLeast"/>
        <w:ind w:firstLine="451"/>
        <w:jc w:val="both"/>
      </w:pPr>
      <w:r>
        <w:t xml:space="preserve">в) тип и номер здания (строения), сооружения; </w:t>
      </w:r>
    </w:p>
    <w:p w:rsidR="000457C7" w:rsidRDefault="000457C7" w:rsidP="000457C7">
      <w:pPr>
        <w:pStyle w:val="a6"/>
        <w:spacing w:before="0" w:beforeAutospacing="0" w:after="0" w:afterAutospacing="0" w:line="240" w:lineRule="atLeast"/>
        <w:ind w:firstLine="451"/>
        <w:jc w:val="both"/>
      </w:pPr>
      <w:r>
        <w:t xml:space="preserve">г) наименование объекта адресации "машино-место" и номер машино-места в здании, сооружении. </w:t>
      </w:r>
    </w:p>
    <w:p w:rsidR="000457C7" w:rsidRDefault="000457C7" w:rsidP="000457C7">
      <w:pPr>
        <w:pStyle w:val="a6"/>
        <w:spacing w:before="0" w:beforeAutospacing="0" w:after="0" w:afterAutospacing="0" w:line="240" w:lineRule="atLeast"/>
        <w:ind w:firstLine="451"/>
        <w:jc w:val="both"/>
      </w:pPr>
      <w:r>
        <w:t xml:space="preserve">52. </w:t>
      </w:r>
      <w:hyperlink r:id="rId88" w:history="1">
        <w:r>
          <w:rPr>
            <w:rStyle w:val="aa"/>
          </w:rPr>
          <w:t>Перечень</w:t>
        </w:r>
      </w:hyperlink>
      <w:r>
        <w:t xml:space="preserve"> элементов планировочной структуры, элементов улично-дорожной сети, элементов объектов адресации, типов зданий (сооружений), помещений и машино-мест, используемых в качестве реквизитов адреса, а также </w:t>
      </w:r>
      <w:hyperlink r:id="rId89" w:history="1">
        <w:r>
          <w:rPr>
            <w:rStyle w:val="aa"/>
          </w:rPr>
          <w:t>правила</w:t>
        </w:r>
      </w:hyperlink>
      <w:r>
        <w:t xml:space="preserve"> сокращенного наименования адресообразующих элементов устанавливаются Министерством финансов Российской Федерации. </w:t>
      </w:r>
    </w:p>
    <w:p w:rsidR="000457C7" w:rsidRPr="00685B99" w:rsidRDefault="000457C7" w:rsidP="000457C7">
      <w:pPr>
        <w:widowControl w:val="0"/>
        <w:autoSpaceDE w:val="0"/>
        <w:autoSpaceDN w:val="0"/>
        <w:adjustRightInd w:val="0"/>
        <w:spacing w:after="0" w:line="240" w:lineRule="auto"/>
        <w:jc w:val="center"/>
        <w:rPr>
          <w:rFonts w:ascii="Times New Roman" w:hAnsi="Times New Roman"/>
          <w:sz w:val="24"/>
          <w:szCs w:val="24"/>
        </w:rPr>
      </w:pPr>
    </w:p>
    <w:p w:rsidR="000457C7" w:rsidRPr="00685B99" w:rsidRDefault="000457C7" w:rsidP="000457C7">
      <w:pPr>
        <w:widowControl w:val="0"/>
        <w:autoSpaceDE w:val="0"/>
        <w:autoSpaceDN w:val="0"/>
        <w:adjustRightInd w:val="0"/>
        <w:spacing w:after="0" w:line="240" w:lineRule="auto"/>
        <w:jc w:val="center"/>
        <w:outlineLvl w:val="1"/>
        <w:rPr>
          <w:rFonts w:ascii="Times New Roman" w:hAnsi="Times New Roman"/>
          <w:sz w:val="24"/>
          <w:szCs w:val="24"/>
        </w:rPr>
      </w:pPr>
      <w:r w:rsidRPr="00685B99">
        <w:rPr>
          <w:rFonts w:ascii="Times New Roman" w:hAnsi="Times New Roman"/>
          <w:sz w:val="24"/>
          <w:szCs w:val="24"/>
        </w:rPr>
        <w:t>IV. Правила написания наименований и нумерации</w:t>
      </w:r>
    </w:p>
    <w:p w:rsidR="000457C7" w:rsidRPr="00685B99" w:rsidRDefault="000457C7" w:rsidP="000457C7">
      <w:pPr>
        <w:widowControl w:val="0"/>
        <w:autoSpaceDE w:val="0"/>
        <w:autoSpaceDN w:val="0"/>
        <w:adjustRightInd w:val="0"/>
        <w:spacing w:after="0" w:line="240" w:lineRule="auto"/>
        <w:jc w:val="center"/>
        <w:rPr>
          <w:rFonts w:ascii="Times New Roman" w:hAnsi="Times New Roman"/>
          <w:sz w:val="24"/>
          <w:szCs w:val="24"/>
        </w:rPr>
      </w:pPr>
      <w:r w:rsidRPr="00685B99">
        <w:rPr>
          <w:rFonts w:ascii="Times New Roman" w:hAnsi="Times New Roman"/>
          <w:sz w:val="24"/>
          <w:szCs w:val="24"/>
        </w:rPr>
        <w:t>объектов адресации</w:t>
      </w:r>
    </w:p>
    <w:p w:rsidR="000457C7" w:rsidRPr="00685B99" w:rsidRDefault="000457C7" w:rsidP="000457C7">
      <w:pPr>
        <w:widowControl w:val="0"/>
        <w:autoSpaceDE w:val="0"/>
        <w:autoSpaceDN w:val="0"/>
        <w:adjustRightInd w:val="0"/>
        <w:spacing w:after="0" w:line="240" w:lineRule="auto"/>
        <w:jc w:val="center"/>
        <w:rPr>
          <w:rFonts w:ascii="Times New Roman" w:hAnsi="Times New Roman"/>
          <w:sz w:val="24"/>
          <w:szCs w:val="24"/>
        </w:rPr>
      </w:pPr>
    </w:p>
    <w:p w:rsidR="000457C7" w:rsidRDefault="000457C7" w:rsidP="000457C7">
      <w:pPr>
        <w:pStyle w:val="a6"/>
        <w:spacing w:before="0" w:beforeAutospacing="0" w:after="0" w:afterAutospacing="0" w:line="240" w:lineRule="atLeast"/>
        <w:ind w:firstLine="451"/>
        <w:jc w:val="both"/>
      </w:pPr>
      <w:r>
        <w:t>53. В структуре адреса наименования страны, субъекта Российской Федерации, муниципального района, муниципального округа, городского округа, внутригородской территории в составе субъекта Российской Федерации, федеральной территории, городского или сельского поселения, населенного пункта, элементов планировочной структуры и элементов улично-дорожной сети указываются с использованием букв русского алфавита. Дополнительные наименования элементов планировочной структуры и элементов улично-дорожной сети могут быть указаны с использованием букв латинского алфавита,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w:t>
      </w:r>
    </w:p>
    <w:p w:rsidR="000457C7" w:rsidRDefault="000457C7" w:rsidP="000457C7">
      <w:pPr>
        <w:pStyle w:val="a6"/>
        <w:spacing w:before="0" w:beforeAutospacing="0" w:after="0" w:afterAutospacing="0" w:line="240" w:lineRule="atLeast"/>
        <w:ind w:firstLine="451"/>
        <w:jc w:val="both"/>
      </w:pPr>
      <w:r>
        <w:t xml:space="preserve">Наименование муниципального района, муниципального округа, городского округа, внутригородской территории в составе субъекта Российской Федерации,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 </w:t>
      </w:r>
    </w:p>
    <w:p w:rsidR="000457C7" w:rsidRDefault="000457C7" w:rsidP="000457C7">
      <w:pPr>
        <w:pStyle w:val="a6"/>
        <w:spacing w:before="0" w:beforeAutospacing="0" w:after="0" w:afterAutospacing="0" w:line="240" w:lineRule="atLeast"/>
        <w:ind w:firstLine="451"/>
        <w:jc w:val="both"/>
      </w:pPr>
      <w:r>
        <w:lastRenderedPageBreak/>
        <w:t xml:space="preserve">Наименования населенных пунктов должны соответствовать соответствующим наименованиям, внесенным в Государственный каталог географических названий. </w:t>
      </w:r>
    </w:p>
    <w:p w:rsidR="000457C7" w:rsidRDefault="000457C7" w:rsidP="000457C7">
      <w:pPr>
        <w:pStyle w:val="a6"/>
        <w:spacing w:before="0" w:beforeAutospacing="0" w:after="0" w:afterAutospacing="0" w:line="240" w:lineRule="atLeast"/>
        <w:ind w:firstLine="451"/>
        <w:jc w:val="both"/>
      </w:pPr>
      <w:r>
        <w:t xml:space="preserve">Наименования страны и субъектов Российской Федерации должны соответствовать соответствующим наименованиям в </w:t>
      </w:r>
      <w:hyperlink r:id="rId90" w:history="1">
        <w:r>
          <w:rPr>
            <w:rStyle w:val="aa"/>
          </w:rPr>
          <w:t>Конституции</w:t>
        </w:r>
      </w:hyperlink>
      <w:r>
        <w:t xml:space="preserve"> Российской Федерации. </w:t>
      </w:r>
    </w:p>
    <w:p w:rsidR="000457C7" w:rsidRDefault="000457C7" w:rsidP="000457C7">
      <w:pPr>
        <w:pStyle w:val="a6"/>
        <w:spacing w:before="0" w:beforeAutospacing="0" w:after="0" w:afterAutospacing="0" w:line="240" w:lineRule="atLeast"/>
        <w:ind w:firstLine="451"/>
        <w:jc w:val="both"/>
      </w:pPr>
      <w:r>
        <w:t xml:space="preserve">Перечень наименований муниципальных районов, муниципальных округов, городских округов, внутригородских территорий в составе субъектов Российской Федерации, городских и сельских поселений в соответствии с государственным реестром муниципальных образований Российской Федерации,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 полученных оператором федеральной информационной адресной системы в порядке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 </w:t>
      </w:r>
    </w:p>
    <w:p w:rsidR="000457C7" w:rsidRDefault="000457C7" w:rsidP="000457C7">
      <w:pPr>
        <w:pStyle w:val="a6"/>
        <w:spacing w:before="0" w:beforeAutospacing="0" w:after="0" w:afterAutospacing="0" w:line="240" w:lineRule="atLeast"/>
        <w:ind w:firstLine="451"/>
        <w:jc w:val="both"/>
      </w:pPr>
      <w:r>
        <w:t xml:space="preserve">53(1). Наименование федеральной территории должно соответствовать наименованию такой территории, указанному (определенному) в соответствии с федеральным </w:t>
      </w:r>
      <w:hyperlink r:id="rId91" w:history="1">
        <w:r>
          <w:rPr>
            <w:rStyle w:val="aa"/>
          </w:rPr>
          <w:t>законом</w:t>
        </w:r>
      </w:hyperlink>
      <w:r>
        <w:t xml:space="preserve"> о федеральной территории. </w:t>
      </w:r>
    </w:p>
    <w:p w:rsidR="000457C7" w:rsidRDefault="000457C7" w:rsidP="000457C7">
      <w:pPr>
        <w:pStyle w:val="a6"/>
        <w:spacing w:before="0" w:beforeAutospacing="0" w:after="0" w:afterAutospacing="0" w:line="240" w:lineRule="atLeast"/>
        <w:ind w:firstLine="451"/>
        <w:jc w:val="both"/>
      </w:pPr>
      <w:r>
        <w:t xml:space="preserve">Сведения о федеральной территории (за исключением наименования) размещаются в федеральной информационной адресной системе на основании сведений о муниципальном образовании, действующем в границах федеральной территории, включенном в государственный реестр муниципальных образований Российской Федерации, полученных оператором федеральной информационной адресной системы в </w:t>
      </w:r>
      <w:hyperlink r:id="rId92" w:history="1">
        <w:r>
          <w:rPr>
            <w:rStyle w:val="aa"/>
          </w:rPr>
          <w:t>порядке</w:t>
        </w:r>
      </w:hyperlink>
      <w:r>
        <w:t xml:space="preserve"> межведомственного информационного взаимодействия 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 </w:t>
      </w:r>
    </w:p>
    <w:p w:rsidR="000457C7" w:rsidRDefault="000457C7" w:rsidP="000457C7">
      <w:pPr>
        <w:pStyle w:val="a6"/>
        <w:spacing w:before="0" w:beforeAutospacing="0" w:after="0" w:afterAutospacing="0" w:line="240" w:lineRule="atLeast"/>
        <w:ind w:firstLine="451"/>
        <w:jc w:val="both"/>
      </w:pPr>
      <w:r>
        <w:t xml:space="preserve">54. В наименованиях элемента планировочной структуры и элемента улично-дорожной сети допускается использовать прописные и строчные буквы русского алфавита, арабские цифры, а также следующие символы: </w:t>
      </w:r>
    </w:p>
    <w:p w:rsidR="000457C7" w:rsidRDefault="000457C7" w:rsidP="000457C7">
      <w:pPr>
        <w:pStyle w:val="a6"/>
        <w:spacing w:before="0" w:beforeAutospacing="0" w:after="0" w:afterAutospacing="0" w:line="240" w:lineRule="atLeast"/>
        <w:ind w:firstLine="451"/>
        <w:jc w:val="both"/>
      </w:pPr>
      <w:r>
        <w:t xml:space="preserve">а) "-" - дефис; </w:t>
      </w:r>
    </w:p>
    <w:p w:rsidR="000457C7" w:rsidRDefault="000457C7" w:rsidP="000457C7">
      <w:pPr>
        <w:pStyle w:val="a6"/>
        <w:spacing w:before="0" w:beforeAutospacing="0" w:after="0" w:afterAutospacing="0" w:line="240" w:lineRule="atLeast"/>
        <w:ind w:firstLine="451"/>
        <w:jc w:val="both"/>
      </w:pPr>
      <w:r>
        <w:t xml:space="preserve">б) "." - точка; </w:t>
      </w:r>
    </w:p>
    <w:p w:rsidR="000457C7" w:rsidRDefault="000457C7" w:rsidP="000457C7">
      <w:pPr>
        <w:pStyle w:val="a6"/>
        <w:spacing w:before="0" w:beforeAutospacing="0" w:after="0" w:afterAutospacing="0" w:line="240" w:lineRule="atLeast"/>
        <w:ind w:firstLine="451"/>
        <w:jc w:val="both"/>
      </w:pPr>
      <w:r>
        <w:t xml:space="preserve">в) "(" - открывающая круглая скобка; </w:t>
      </w:r>
    </w:p>
    <w:p w:rsidR="000457C7" w:rsidRDefault="000457C7" w:rsidP="000457C7">
      <w:pPr>
        <w:pStyle w:val="a6"/>
        <w:spacing w:before="0" w:beforeAutospacing="0" w:after="0" w:afterAutospacing="0" w:line="240" w:lineRule="atLeast"/>
        <w:ind w:firstLine="451"/>
        <w:jc w:val="both"/>
      </w:pPr>
      <w:r>
        <w:t xml:space="preserve">г) ")" - закрывающая круглая скобка; </w:t>
      </w:r>
    </w:p>
    <w:p w:rsidR="000457C7" w:rsidRDefault="000457C7" w:rsidP="000457C7">
      <w:pPr>
        <w:pStyle w:val="a6"/>
        <w:spacing w:before="0" w:beforeAutospacing="0" w:after="0" w:afterAutospacing="0" w:line="240" w:lineRule="atLeast"/>
        <w:ind w:firstLine="451"/>
        <w:jc w:val="both"/>
      </w:pPr>
      <w:r>
        <w:t xml:space="preserve">д) "N" - знак номера. </w:t>
      </w:r>
    </w:p>
    <w:p w:rsidR="000457C7" w:rsidRDefault="000457C7" w:rsidP="000457C7">
      <w:pPr>
        <w:pStyle w:val="a6"/>
        <w:spacing w:before="0" w:beforeAutospacing="0" w:after="0" w:afterAutospacing="0" w:line="240" w:lineRule="atLeast"/>
        <w:ind w:firstLine="451"/>
        <w:jc w:val="both"/>
      </w:pPr>
      <w:r>
        <w:t xml:space="preserve">55. Наименования элементов планировочной структуры и элементов улично-дорожной сети должны отвечать словообразовательным, произносительным и стилистическим нормам современного русского литературного языка. </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56. Входящее в состав собственного наименования элемента улично-дорожной сети порядковое числительное указывается в начале наименования элемента улично-дорожной сети с использованием арабских цифр и дополнением буквы (букв) грамматического окончания через дефис.</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57. Цифры в собственных наименованиях элементов улично-дорожной сети, присвоенных в честь знаменательных дат, а также цифры, обозначающие порядковые числительные в родительном падеже, не сопровождаются дополнением цифры грамматическим окончанием.</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58. Собственные наименования элементов планировочной структуры и улично-дорожной сети, присвоенные в честь выдающихся деятелей, оформляются в родительном падеже.</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 xml:space="preserve">59. Собственное наименование элемента планировочной структуры и элемента улично-дорожной сети, состоящее из имени и фамилии, не заменяется начальными буквами имени и фамилии. Наименования в честь несовершеннолетних героев </w:t>
      </w:r>
      <w:r w:rsidRPr="00685B99">
        <w:rPr>
          <w:rFonts w:ascii="Times New Roman" w:hAnsi="Times New Roman"/>
          <w:sz w:val="24"/>
          <w:szCs w:val="24"/>
        </w:rPr>
        <w:lastRenderedPageBreak/>
        <w:t>оформляются с сокращенным вариантом имени.</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60. Составные части наименований элементов планировочной структуры и элементов улично-дорожной сети, представляющие собой имя и фамилию или звание и фамилию употребляются с полным написанием имени и фамилии или звания и фамилии.</w:t>
      </w:r>
    </w:p>
    <w:p w:rsidR="000457C7" w:rsidRDefault="000457C7" w:rsidP="000457C7">
      <w:pPr>
        <w:pStyle w:val="a6"/>
        <w:spacing w:before="0" w:beforeAutospacing="0" w:after="0" w:afterAutospacing="0" w:line="240" w:lineRule="atLeast"/>
        <w:ind w:firstLine="451"/>
        <w:jc w:val="both"/>
      </w:pPr>
      <w:r>
        <w:t>61. В структуре адресации для нумерации объектов адресации используется целое и (или) дробное числительное, за исключением арабской цифры "0", с добавлением буквенного индекса (при необходимости).</w:t>
      </w:r>
    </w:p>
    <w:p w:rsidR="000457C7" w:rsidRDefault="000457C7" w:rsidP="000457C7">
      <w:pPr>
        <w:pStyle w:val="a6"/>
        <w:spacing w:before="0" w:beforeAutospacing="0" w:after="0" w:afterAutospacing="0" w:line="240" w:lineRule="atLeast"/>
        <w:ind w:firstLine="451"/>
        <w:jc w:val="both"/>
      </w:pPr>
      <w:r>
        <w:t xml:space="preserve">При формировании номерной части адреса используются арабские цифры и при необходимости буквы русского алфавита, за исключением букв "ё", "з", "й", "ъ", "ы" и "ь", а также символ "/" - косая черта. </w:t>
      </w:r>
    </w:p>
    <w:p w:rsidR="000457C7" w:rsidRPr="00685B99"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62. Объектам адресации, находящимся на пересечении элементов улично-дорожной сети, присваивается адрес по элементу улично-дорожной сети, на который выходит фасад объекта адресации.</w:t>
      </w:r>
    </w:p>
    <w:p w:rsidR="000457C7" w:rsidRDefault="000457C7" w:rsidP="000457C7">
      <w:pPr>
        <w:widowControl w:val="0"/>
        <w:autoSpaceDE w:val="0"/>
        <w:autoSpaceDN w:val="0"/>
        <w:adjustRightInd w:val="0"/>
        <w:spacing w:after="0" w:line="240" w:lineRule="auto"/>
        <w:ind w:firstLine="540"/>
        <w:jc w:val="both"/>
        <w:rPr>
          <w:rFonts w:ascii="Times New Roman" w:hAnsi="Times New Roman"/>
          <w:sz w:val="24"/>
          <w:szCs w:val="24"/>
        </w:rPr>
      </w:pPr>
      <w:r w:rsidRPr="00685B99">
        <w:rPr>
          <w:rFonts w:ascii="Times New Roman" w:hAnsi="Times New Roman"/>
          <w:sz w:val="24"/>
          <w:szCs w:val="24"/>
        </w:rPr>
        <w:t>63. Нумерация объектов адресации, расположенных между двумя объектами адресации, которым присвоен адрес с последовательными номерами, производится с использованием меньшего номера соответствующего объекта адресации путем добавления к нему буквенного индекса.</w:t>
      </w:r>
    </w:p>
    <w:p w:rsidR="000457C7" w:rsidRDefault="000457C7" w:rsidP="000457C7">
      <w:pPr>
        <w:pStyle w:val="a6"/>
        <w:spacing w:before="0" w:beforeAutospacing="0" w:after="0" w:afterAutospacing="0" w:line="240" w:lineRule="atLeast"/>
        <w:ind w:firstLine="451"/>
        <w:jc w:val="both"/>
      </w:pPr>
      <w:r>
        <w:t>64. При написании на информационных табличках и (или) иных опознавательных знаках наименований элементов планировочной структуры и (или) адресов объектов адресации могут не указываться по решению уполномоченного органа:</w:t>
      </w:r>
    </w:p>
    <w:p w:rsidR="000457C7" w:rsidRDefault="000457C7" w:rsidP="000457C7">
      <w:pPr>
        <w:pStyle w:val="a6"/>
        <w:spacing w:before="0" w:beforeAutospacing="0" w:after="0" w:afterAutospacing="0" w:line="240" w:lineRule="atLeast"/>
        <w:ind w:firstLine="451"/>
        <w:jc w:val="both"/>
      </w:pPr>
      <w:r>
        <w:t xml:space="preserve">наименования элементов планировочной структуры, установленные в соответствии с </w:t>
      </w:r>
      <w:hyperlink r:id="rId93" w:history="1">
        <w:r>
          <w:rPr>
            <w:rStyle w:val="aa"/>
          </w:rPr>
          <w:t>пунктом 52</w:t>
        </w:r>
      </w:hyperlink>
      <w:r>
        <w:t xml:space="preserve"> настоящих Правил, за исключением собственных наименований элементов планировочной структуры; </w:t>
      </w:r>
    </w:p>
    <w:p w:rsidR="000457C7" w:rsidRDefault="000457C7" w:rsidP="000457C7">
      <w:pPr>
        <w:pStyle w:val="a6"/>
        <w:spacing w:before="0" w:beforeAutospacing="0" w:after="0" w:afterAutospacing="0" w:line="240" w:lineRule="atLeast"/>
        <w:ind w:firstLine="451"/>
        <w:jc w:val="both"/>
      </w:pPr>
      <w:r>
        <w:t xml:space="preserve">обязательные адресообразующие элементы адреса объекта адресации. </w:t>
      </w:r>
    </w:p>
    <w:p w:rsidR="000457C7" w:rsidRDefault="000457C7" w:rsidP="000457C7">
      <w:pPr>
        <w:autoSpaceDE w:val="0"/>
        <w:autoSpaceDN w:val="0"/>
        <w:adjustRightInd w:val="0"/>
        <w:spacing w:after="0" w:line="240" w:lineRule="auto"/>
        <w:jc w:val="both"/>
        <w:rPr>
          <w:rFonts w:ascii="Times New Roman" w:hAnsi="Times New Roman"/>
          <w:sz w:val="24"/>
          <w:szCs w:val="24"/>
        </w:rPr>
      </w:pPr>
    </w:p>
    <w:p w:rsidR="000457C7" w:rsidRDefault="000457C7" w:rsidP="000457C7">
      <w:pPr>
        <w:spacing w:after="0" w:line="240" w:lineRule="auto"/>
        <w:jc w:val="center"/>
        <w:rPr>
          <w:rFonts w:ascii="Times New Roman" w:hAnsi="Times New Roman"/>
          <w:b/>
          <w:sz w:val="24"/>
          <w:szCs w:val="24"/>
        </w:rPr>
      </w:pPr>
    </w:p>
    <w:p w:rsidR="00E53050" w:rsidRPr="000457C7" w:rsidRDefault="00E53050" w:rsidP="000457C7">
      <w:pPr>
        <w:rPr>
          <w:szCs w:val="28"/>
        </w:rPr>
      </w:pPr>
    </w:p>
    <w:sectPr w:rsidR="00E53050" w:rsidRPr="000457C7" w:rsidSect="00023826">
      <w:footerReference w:type="default" r:id="rId9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046" w:rsidRDefault="00313046" w:rsidP="005626B2">
      <w:pPr>
        <w:spacing w:after="0" w:line="240" w:lineRule="auto"/>
      </w:pPr>
      <w:r>
        <w:separator/>
      </w:r>
    </w:p>
  </w:endnote>
  <w:endnote w:type="continuationSeparator" w:id="1">
    <w:p w:rsidR="00313046" w:rsidRDefault="00313046" w:rsidP="005626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20"/>
      <w:gridCol w:w="3117"/>
      <w:gridCol w:w="3117"/>
    </w:tblGrid>
    <w:tr w:rsidR="00880C79" w:rsidRPr="007601AA">
      <w:tc>
        <w:tcPr>
          <w:tcW w:w="3433" w:type="dxa"/>
          <w:tcBorders>
            <w:top w:val="nil"/>
            <w:left w:val="nil"/>
            <w:bottom w:val="nil"/>
            <w:right w:val="nil"/>
          </w:tcBorders>
        </w:tcPr>
        <w:p w:rsidR="00880C79" w:rsidRPr="007601AA" w:rsidRDefault="00313046">
          <w:pPr>
            <w:rPr>
              <w:rFonts w:ascii="Times New Roman" w:hAnsi="Times New Roman"/>
              <w:sz w:val="20"/>
              <w:szCs w:val="20"/>
            </w:rPr>
          </w:pPr>
        </w:p>
      </w:tc>
      <w:tc>
        <w:tcPr>
          <w:tcW w:w="1666" w:type="pct"/>
          <w:tcBorders>
            <w:top w:val="nil"/>
            <w:left w:val="nil"/>
            <w:bottom w:val="nil"/>
            <w:right w:val="nil"/>
          </w:tcBorders>
        </w:tcPr>
        <w:p w:rsidR="00880C79" w:rsidRPr="007601AA" w:rsidRDefault="00313046">
          <w:pPr>
            <w:jc w:val="center"/>
            <w:rPr>
              <w:rFonts w:ascii="Times New Roman" w:hAnsi="Times New Roman"/>
              <w:sz w:val="20"/>
              <w:szCs w:val="20"/>
            </w:rPr>
          </w:pPr>
        </w:p>
      </w:tc>
      <w:tc>
        <w:tcPr>
          <w:tcW w:w="1666" w:type="pct"/>
          <w:tcBorders>
            <w:top w:val="nil"/>
            <w:left w:val="nil"/>
            <w:bottom w:val="nil"/>
            <w:right w:val="nil"/>
          </w:tcBorders>
        </w:tcPr>
        <w:p w:rsidR="00880C79" w:rsidRPr="007601AA" w:rsidRDefault="00313046">
          <w:pPr>
            <w:jc w:val="right"/>
            <w:rPr>
              <w:rFonts w:ascii="Times New Roman" w:hAnsi="Times New Roman"/>
              <w:sz w:val="20"/>
              <w:szCs w:val="20"/>
            </w:rPr>
          </w:pPr>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046" w:rsidRDefault="00313046" w:rsidP="005626B2">
      <w:pPr>
        <w:spacing w:after="0" w:line="240" w:lineRule="auto"/>
      </w:pPr>
      <w:r>
        <w:separator/>
      </w:r>
    </w:p>
  </w:footnote>
  <w:footnote w:type="continuationSeparator" w:id="1">
    <w:p w:rsidR="00313046" w:rsidRDefault="00313046" w:rsidP="005626B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2"/>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9FEA4944"/>
    <w:lvl w:ilvl="0">
      <w:start w:val="1"/>
      <w:numFmt w:val="decimal"/>
      <w:pStyle w:val="2"/>
      <w:lvlText w:val="%1."/>
      <w:lvlJc w:val="left"/>
      <w:pPr>
        <w:tabs>
          <w:tab w:val="num" w:pos="927"/>
        </w:tabs>
        <w:ind w:left="0" w:firstLine="567"/>
      </w:pPr>
    </w:lvl>
  </w:abstractNum>
  <w:abstractNum w:abstractNumId="2">
    <w:nsid w:val="060222B9"/>
    <w:multiLevelType w:val="hybridMultilevel"/>
    <w:tmpl w:val="6EC2AC50"/>
    <w:lvl w:ilvl="0" w:tplc="7BA609CE">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9872678"/>
    <w:multiLevelType w:val="hybridMultilevel"/>
    <w:tmpl w:val="EA80B8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0A61E8"/>
    <w:multiLevelType w:val="hybridMultilevel"/>
    <w:tmpl w:val="5A20E982"/>
    <w:lvl w:ilvl="0" w:tplc="74CC2DEA">
      <w:start w:val="1"/>
      <w:numFmt w:val="decimal"/>
      <w:pStyle w:val="a"/>
      <w:lvlText w:val="%1)"/>
      <w:lvlJc w:val="left"/>
      <w:pPr>
        <w:tabs>
          <w:tab w:val="num" w:pos="1620"/>
        </w:tabs>
        <w:ind w:left="1600" w:hanging="340"/>
      </w:pPr>
      <w:rPr>
        <w:rFonts w:hint="default"/>
      </w:rPr>
    </w:lvl>
    <w:lvl w:ilvl="1" w:tplc="04190019" w:tentative="1">
      <w:start w:val="1"/>
      <w:numFmt w:val="lowerLetter"/>
      <w:lvlText w:val="%2."/>
      <w:lvlJc w:val="left"/>
      <w:pPr>
        <w:tabs>
          <w:tab w:val="num" w:pos="2955"/>
        </w:tabs>
        <w:ind w:left="2955" w:hanging="360"/>
      </w:pPr>
    </w:lvl>
    <w:lvl w:ilvl="2" w:tplc="0419001B" w:tentative="1">
      <w:start w:val="1"/>
      <w:numFmt w:val="lowerRoman"/>
      <w:lvlText w:val="%3."/>
      <w:lvlJc w:val="right"/>
      <w:pPr>
        <w:tabs>
          <w:tab w:val="num" w:pos="3675"/>
        </w:tabs>
        <w:ind w:left="3675" w:hanging="180"/>
      </w:pPr>
    </w:lvl>
    <w:lvl w:ilvl="3" w:tplc="0419000F" w:tentative="1">
      <w:start w:val="1"/>
      <w:numFmt w:val="decimal"/>
      <w:lvlText w:val="%4."/>
      <w:lvlJc w:val="left"/>
      <w:pPr>
        <w:tabs>
          <w:tab w:val="num" w:pos="4395"/>
        </w:tabs>
        <w:ind w:left="4395" w:hanging="360"/>
      </w:pPr>
    </w:lvl>
    <w:lvl w:ilvl="4" w:tplc="04190019" w:tentative="1">
      <w:start w:val="1"/>
      <w:numFmt w:val="lowerLetter"/>
      <w:lvlText w:val="%5."/>
      <w:lvlJc w:val="left"/>
      <w:pPr>
        <w:tabs>
          <w:tab w:val="num" w:pos="5115"/>
        </w:tabs>
        <w:ind w:left="5115" w:hanging="360"/>
      </w:pPr>
    </w:lvl>
    <w:lvl w:ilvl="5" w:tplc="0419001B" w:tentative="1">
      <w:start w:val="1"/>
      <w:numFmt w:val="lowerRoman"/>
      <w:lvlText w:val="%6."/>
      <w:lvlJc w:val="right"/>
      <w:pPr>
        <w:tabs>
          <w:tab w:val="num" w:pos="5835"/>
        </w:tabs>
        <w:ind w:left="5835" w:hanging="180"/>
      </w:pPr>
    </w:lvl>
    <w:lvl w:ilvl="6" w:tplc="0419000F" w:tentative="1">
      <w:start w:val="1"/>
      <w:numFmt w:val="decimal"/>
      <w:lvlText w:val="%7."/>
      <w:lvlJc w:val="left"/>
      <w:pPr>
        <w:tabs>
          <w:tab w:val="num" w:pos="6555"/>
        </w:tabs>
        <w:ind w:left="6555" w:hanging="360"/>
      </w:pPr>
    </w:lvl>
    <w:lvl w:ilvl="7" w:tplc="04190019" w:tentative="1">
      <w:start w:val="1"/>
      <w:numFmt w:val="lowerLetter"/>
      <w:lvlText w:val="%8."/>
      <w:lvlJc w:val="left"/>
      <w:pPr>
        <w:tabs>
          <w:tab w:val="num" w:pos="7275"/>
        </w:tabs>
        <w:ind w:left="7275" w:hanging="360"/>
      </w:pPr>
    </w:lvl>
    <w:lvl w:ilvl="8" w:tplc="0419001B" w:tentative="1">
      <w:start w:val="1"/>
      <w:numFmt w:val="lowerRoman"/>
      <w:lvlText w:val="%9."/>
      <w:lvlJc w:val="right"/>
      <w:pPr>
        <w:tabs>
          <w:tab w:val="num" w:pos="7995"/>
        </w:tabs>
        <w:ind w:left="7995" w:hanging="180"/>
      </w:pPr>
    </w:lvl>
  </w:abstractNum>
  <w:abstractNum w:abstractNumId="5">
    <w:nsid w:val="0CC17821"/>
    <w:multiLevelType w:val="hybridMultilevel"/>
    <w:tmpl w:val="1E4801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E905B91"/>
    <w:multiLevelType w:val="hybridMultilevel"/>
    <w:tmpl w:val="27241CF6"/>
    <w:lvl w:ilvl="0" w:tplc="B2062C1C">
      <w:start w:val="1"/>
      <w:numFmt w:val="decimal"/>
      <w:lvlText w:val="%1."/>
      <w:lvlJc w:val="left"/>
      <w:pPr>
        <w:tabs>
          <w:tab w:val="num" w:pos="964"/>
        </w:tabs>
        <w:ind w:left="0" w:firstLine="709"/>
      </w:pPr>
      <w:rPr>
        <w:i w:val="0"/>
      </w:rPr>
    </w:lvl>
    <w:lvl w:ilvl="1" w:tplc="48FC5E76">
      <w:start w:val="1"/>
      <w:numFmt w:val="decimal"/>
      <w:lvlText w:val="%2."/>
      <w:lvlJc w:val="left"/>
      <w:pPr>
        <w:tabs>
          <w:tab w:val="num" w:pos="1211"/>
        </w:tabs>
        <w:ind w:left="1211" w:hanging="360"/>
      </w:pPr>
      <w:rPr>
        <w:i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06B7D6E"/>
    <w:multiLevelType w:val="hybridMultilevel"/>
    <w:tmpl w:val="AC1660AA"/>
    <w:lvl w:ilvl="0" w:tplc="36CCB62E">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C3507A"/>
    <w:multiLevelType w:val="hybridMultilevel"/>
    <w:tmpl w:val="56AEC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D35221A"/>
    <w:multiLevelType w:val="hybridMultilevel"/>
    <w:tmpl w:val="364AFD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6222AD6"/>
    <w:multiLevelType w:val="multilevel"/>
    <w:tmpl w:val="33280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7253D2"/>
    <w:multiLevelType w:val="hybridMultilevel"/>
    <w:tmpl w:val="390838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952A65"/>
    <w:multiLevelType w:val="hybridMultilevel"/>
    <w:tmpl w:val="56AEC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C8E5432"/>
    <w:multiLevelType w:val="multilevel"/>
    <w:tmpl w:val="903CEC6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F60674"/>
    <w:multiLevelType w:val="hybridMultilevel"/>
    <w:tmpl w:val="10B41C1A"/>
    <w:lvl w:ilvl="0" w:tplc="5618682A">
      <w:start w:val="1"/>
      <w:numFmt w:val="bullet"/>
      <w:pStyle w:val="a0"/>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15">
    <w:nsid w:val="4E9C7674"/>
    <w:multiLevelType w:val="hybridMultilevel"/>
    <w:tmpl w:val="CA5E0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F002FA"/>
    <w:multiLevelType w:val="singleLevel"/>
    <w:tmpl w:val="4672F340"/>
    <w:lvl w:ilvl="0">
      <w:start w:val="1"/>
      <w:numFmt w:val="bullet"/>
      <w:pStyle w:val="3"/>
      <w:lvlText w:val=""/>
      <w:lvlJc w:val="left"/>
      <w:pPr>
        <w:tabs>
          <w:tab w:val="num" w:pos="360"/>
        </w:tabs>
        <w:ind w:left="0" w:firstLine="0"/>
      </w:pPr>
      <w:rPr>
        <w:rFonts w:ascii="Wingdings" w:hAnsi="Wingdings" w:hint="default"/>
      </w:rPr>
    </w:lvl>
  </w:abstractNum>
  <w:abstractNum w:abstractNumId="17">
    <w:nsid w:val="60FA1AB2"/>
    <w:multiLevelType w:val="hybridMultilevel"/>
    <w:tmpl w:val="56AEC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708706C"/>
    <w:multiLevelType w:val="hybridMultilevel"/>
    <w:tmpl w:val="E0944AC0"/>
    <w:lvl w:ilvl="0" w:tplc="51EE778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16"/>
  </w:num>
  <w:num w:numId="3">
    <w:abstractNumId w:val="0"/>
  </w:num>
  <w:num w:numId="4">
    <w:abstractNumId w:val="4"/>
  </w:num>
  <w:num w:numId="5">
    <w:abstractNumId w:val="14"/>
  </w:num>
  <w:num w:numId="6">
    <w:abstractNumId w:val="6"/>
  </w:num>
  <w:num w:numId="7">
    <w:abstractNumId w:val="17"/>
  </w:num>
  <w:num w:numId="8">
    <w:abstractNumId w:val="15"/>
  </w:num>
  <w:num w:numId="9">
    <w:abstractNumId w:val="10"/>
  </w:num>
  <w:num w:numId="10">
    <w:abstractNumId w:val="13"/>
  </w:num>
  <w:num w:numId="11">
    <w:abstractNumId w:val="18"/>
  </w:num>
  <w:num w:numId="12">
    <w:abstractNumId w:val="12"/>
  </w:num>
  <w:num w:numId="13">
    <w:abstractNumId w:val="2"/>
  </w:num>
  <w:num w:numId="14">
    <w:abstractNumId w:val="9"/>
  </w:num>
  <w:num w:numId="15">
    <w:abstractNumId w:val="11"/>
  </w:num>
  <w:num w:numId="16">
    <w:abstractNumId w:val="5"/>
  </w:num>
  <w:num w:numId="17">
    <w:abstractNumId w:val="8"/>
  </w:num>
  <w:num w:numId="18">
    <w:abstractNumId w:val="7"/>
  </w:num>
  <w:num w:numId="19">
    <w:abstractNumId w:val="3"/>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31542B"/>
    <w:rsid w:val="000031EC"/>
    <w:rsid w:val="000457C7"/>
    <w:rsid w:val="000612F1"/>
    <w:rsid w:val="0008350E"/>
    <w:rsid w:val="000836E3"/>
    <w:rsid w:val="000A34FB"/>
    <w:rsid w:val="000B2698"/>
    <w:rsid w:val="000C663F"/>
    <w:rsid w:val="000C6A02"/>
    <w:rsid w:val="000D2C11"/>
    <w:rsid w:val="00101986"/>
    <w:rsid w:val="00136A85"/>
    <w:rsid w:val="00196445"/>
    <w:rsid w:val="001F2F83"/>
    <w:rsid w:val="00202794"/>
    <w:rsid w:val="00211573"/>
    <w:rsid w:val="002349F6"/>
    <w:rsid w:val="0024411C"/>
    <w:rsid w:val="0025433C"/>
    <w:rsid w:val="002956FF"/>
    <w:rsid w:val="002A659B"/>
    <w:rsid w:val="002B7337"/>
    <w:rsid w:val="002C5286"/>
    <w:rsid w:val="0030608D"/>
    <w:rsid w:val="00313046"/>
    <w:rsid w:val="0031542B"/>
    <w:rsid w:val="00317045"/>
    <w:rsid w:val="00324708"/>
    <w:rsid w:val="003264BD"/>
    <w:rsid w:val="003536DE"/>
    <w:rsid w:val="003619E9"/>
    <w:rsid w:val="00366507"/>
    <w:rsid w:val="00373D0C"/>
    <w:rsid w:val="00382440"/>
    <w:rsid w:val="003957D6"/>
    <w:rsid w:val="003B16CB"/>
    <w:rsid w:val="003B579C"/>
    <w:rsid w:val="003C08EE"/>
    <w:rsid w:val="003C0D68"/>
    <w:rsid w:val="003D3F21"/>
    <w:rsid w:val="003E40D2"/>
    <w:rsid w:val="003F10CE"/>
    <w:rsid w:val="003F18C3"/>
    <w:rsid w:val="00412AE1"/>
    <w:rsid w:val="00451DF2"/>
    <w:rsid w:val="0045347E"/>
    <w:rsid w:val="00485BB8"/>
    <w:rsid w:val="004A14C9"/>
    <w:rsid w:val="004A456D"/>
    <w:rsid w:val="004A7AF5"/>
    <w:rsid w:val="004D7229"/>
    <w:rsid w:val="004E351B"/>
    <w:rsid w:val="004E51E5"/>
    <w:rsid w:val="00501D60"/>
    <w:rsid w:val="00515944"/>
    <w:rsid w:val="005243F7"/>
    <w:rsid w:val="005626B2"/>
    <w:rsid w:val="00570E55"/>
    <w:rsid w:val="005D1E17"/>
    <w:rsid w:val="005D3184"/>
    <w:rsid w:val="00603D4F"/>
    <w:rsid w:val="00606937"/>
    <w:rsid w:val="00606A97"/>
    <w:rsid w:val="0063070F"/>
    <w:rsid w:val="00650B84"/>
    <w:rsid w:val="00677E56"/>
    <w:rsid w:val="006A5359"/>
    <w:rsid w:val="006B4064"/>
    <w:rsid w:val="006C6848"/>
    <w:rsid w:val="006D7707"/>
    <w:rsid w:val="006E5AD8"/>
    <w:rsid w:val="00717D15"/>
    <w:rsid w:val="00736A69"/>
    <w:rsid w:val="007547BE"/>
    <w:rsid w:val="00791C41"/>
    <w:rsid w:val="00793A5B"/>
    <w:rsid w:val="007F2F58"/>
    <w:rsid w:val="00817A87"/>
    <w:rsid w:val="00824276"/>
    <w:rsid w:val="0083346C"/>
    <w:rsid w:val="00896EAB"/>
    <w:rsid w:val="008B2CD0"/>
    <w:rsid w:val="008D588D"/>
    <w:rsid w:val="008E2C11"/>
    <w:rsid w:val="008F75FB"/>
    <w:rsid w:val="00906FA2"/>
    <w:rsid w:val="009071FA"/>
    <w:rsid w:val="00913661"/>
    <w:rsid w:val="00914769"/>
    <w:rsid w:val="00975D60"/>
    <w:rsid w:val="009C6E08"/>
    <w:rsid w:val="00A14635"/>
    <w:rsid w:val="00A32E40"/>
    <w:rsid w:val="00A739C2"/>
    <w:rsid w:val="00A74114"/>
    <w:rsid w:val="00A75A6A"/>
    <w:rsid w:val="00AC1506"/>
    <w:rsid w:val="00AD6CF8"/>
    <w:rsid w:val="00AF679E"/>
    <w:rsid w:val="00B17A66"/>
    <w:rsid w:val="00B26032"/>
    <w:rsid w:val="00B63A5F"/>
    <w:rsid w:val="00B6537C"/>
    <w:rsid w:val="00B77CFB"/>
    <w:rsid w:val="00B8174C"/>
    <w:rsid w:val="00B81C43"/>
    <w:rsid w:val="00B84F32"/>
    <w:rsid w:val="00B87AC9"/>
    <w:rsid w:val="00BB4D72"/>
    <w:rsid w:val="00BB4F00"/>
    <w:rsid w:val="00BE6BE8"/>
    <w:rsid w:val="00C17B9C"/>
    <w:rsid w:val="00C47993"/>
    <w:rsid w:val="00C5475C"/>
    <w:rsid w:val="00C92B8D"/>
    <w:rsid w:val="00CD389B"/>
    <w:rsid w:val="00D03ED4"/>
    <w:rsid w:val="00D0587A"/>
    <w:rsid w:val="00D4699E"/>
    <w:rsid w:val="00D77F03"/>
    <w:rsid w:val="00DA60C4"/>
    <w:rsid w:val="00DB2BC1"/>
    <w:rsid w:val="00DB668F"/>
    <w:rsid w:val="00DF4914"/>
    <w:rsid w:val="00E41DCA"/>
    <w:rsid w:val="00E46C2C"/>
    <w:rsid w:val="00E53050"/>
    <w:rsid w:val="00E56BF7"/>
    <w:rsid w:val="00EB5283"/>
    <w:rsid w:val="00F0088F"/>
    <w:rsid w:val="00F26F65"/>
    <w:rsid w:val="00F424D2"/>
    <w:rsid w:val="00F4416D"/>
    <w:rsid w:val="00F54038"/>
    <w:rsid w:val="00F674C3"/>
    <w:rsid w:val="00F85CA8"/>
    <w:rsid w:val="00FC1D01"/>
    <w:rsid w:val="00FC738A"/>
    <w:rsid w:val="00FD1389"/>
    <w:rsid w:val="00FE19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annotation reference" w:uiPriority="0"/>
    <w:lsdException w:name="page number" w:uiPriority="0"/>
    <w:lsdException w:name="endnote text" w:uiPriority="0"/>
    <w:lsdException w:name="List Bullet" w:uiPriority="0"/>
    <w:lsdException w:name="List 2" w:uiPriority="0"/>
    <w:lsdException w:name="List 3"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32E40"/>
  </w:style>
  <w:style w:type="paragraph" w:styleId="1">
    <w:name w:val="heading 1"/>
    <w:basedOn w:val="a1"/>
    <w:next w:val="a1"/>
    <w:link w:val="10"/>
    <w:qFormat/>
    <w:rsid w:val="00896EAB"/>
    <w:pPr>
      <w:keepNext/>
      <w:spacing w:after="0" w:line="240" w:lineRule="auto"/>
      <w:jc w:val="center"/>
      <w:outlineLvl w:val="0"/>
    </w:pPr>
    <w:rPr>
      <w:rFonts w:ascii="Times New Roman" w:eastAsia="Times New Roman" w:hAnsi="Times New Roman" w:cs="Times New Roman"/>
      <w:sz w:val="28"/>
      <w:szCs w:val="24"/>
    </w:rPr>
  </w:style>
  <w:style w:type="paragraph" w:styleId="20">
    <w:name w:val="heading 2"/>
    <w:basedOn w:val="a1"/>
    <w:next w:val="a1"/>
    <w:link w:val="21"/>
    <w:unhideWhenUsed/>
    <w:qFormat/>
    <w:rsid w:val="00896EAB"/>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30">
    <w:name w:val="heading 3"/>
    <w:basedOn w:val="a1"/>
    <w:next w:val="a1"/>
    <w:link w:val="32"/>
    <w:unhideWhenUsed/>
    <w:qFormat/>
    <w:rsid w:val="00896EAB"/>
    <w:pPr>
      <w:keepNext/>
      <w:keepLines/>
      <w:spacing w:before="200" w:after="0"/>
      <w:outlineLvl w:val="2"/>
    </w:pPr>
    <w:rPr>
      <w:rFonts w:asciiTheme="majorHAnsi" w:eastAsiaTheme="majorEastAsia" w:hAnsiTheme="majorHAnsi" w:cstheme="majorBidi"/>
      <w:b/>
      <w:bCs/>
      <w:color w:val="4F81BD" w:themeColor="accent1"/>
      <w:lang w:eastAsia="en-US"/>
    </w:rPr>
  </w:style>
  <w:style w:type="paragraph" w:styleId="4">
    <w:name w:val="heading 4"/>
    <w:basedOn w:val="a1"/>
    <w:next w:val="a1"/>
    <w:link w:val="40"/>
    <w:unhideWhenUsed/>
    <w:qFormat/>
    <w:rsid w:val="00896EAB"/>
    <w:pPr>
      <w:keepNext/>
      <w:keepLines/>
      <w:spacing w:before="200" w:after="0"/>
      <w:outlineLvl w:val="3"/>
    </w:pPr>
    <w:rPr>
      <w:rFonts w:asciiTheme="majorHAnsi" w:eastAsiaTheme="majorEastAsia" w:hAnsiTheme="majorHAnsi" w:cstheme="majorBidi"/>
      <w:b/>
      <w:bCs/>
      <w:i/>
      <w:iCs/>
      <w:color w:val="4F81BD" w:themeColor="accent1"/>
      <w:lang w:eastAsia="en-US"/>
    </w:rPr>
  </w:style>
  <w:style w:type="paragraph" w:styleId="5">
    <w:name w:val="heading 5"/>
    <w:basedOn w:val="a1"/>
    <w:next w:val="a1"/>
    <w:link w:val="50"/>
    <w:unhideWhenUsed/>
    <w:qFormat/>
    <w:rsid w:val="00896EAB"/>
    <w:pPr>
      <w:keepNext/>
      <w:keepLines/>
      <w:spacing w:before="200" w:after="0"/>
      <w:outlineLvl w:val="4"/>
    </w:pPr>
    <w:rPr>
      <w:rFonts w:asciiTheme="majorHAnsi" w:eastAsiaTheme="majorEastAsia" w:hAnsiTheme="majorHAnsi" w:cstheme="majorBidi"/>
      <w:color w:val="243F60" w:themeColor="accent1" w:themeShade="7F"/>
      <w:lang w:eastAsia="en-US"/>
    </w:rPr>
  </w:style>
  <w:style w:type="paragraph" w:styleId="6">
    <w:name w:val="heading 6"/>
    <w:basedOn w:val="a1"/>
    <w:next w:val="a1"/>
    <w:link w:val="60"/>
    <w:qFormat/>
    <w:rsid w:val="00B81C43"/>
    <w:pPr>
      <w:keepNext/>
      <w:spacing w:after="0" w:line="240" w:lineRule="auto"/>
      <w:jc w:val="center"/>
      <w:outlineLvl w:val="5"/>
    </w:pPr>
    <w:rPr>
      <w:rFonts w:ascii="Arial" w:eastAsia="Times New Roman" w:hAnsi="Arial" w:cs="Times New Roman"/>
      <w:i/>
      <w:iCs/>
      <w:sz w:val="18"/>
      <w:szCs w:val="18"/>
    </w:rPr>
  </w:style>
  <w:style w:type="paragraph" w:styleId="7">
    <w:name w:val="heading 7"/>
    <w:basedOn w:val="a1"/>
    <w:next w:val="a1"/>
    <w:link w:val="70"/>
    <w:qFormat/>
    <w:rsid w:val="00B81C43"/>
    <w:pPr>
      <w:keepNext/>
      <w:spacing w:after="0" w:line="240" w:lineRule="auto"/>
      <w:outlineLvl w:val="6"/>
    </w:pPr>
    <w:rPr>
      <w:rFonts w:ascii="Arial" w:eastAsia="Times New Roman" w:hAnsi="Arial" w:cs="Times New Roman"/>
      <w:i/>
      <w:iCs/>
      <w:sz w:val="16"/>
      <w:szCs w:val="18"/>
    </w:rPr>
  </w:style>
  <w:style w:type="paragraph" w:styleId="8">
    <w:name w:val="heading 8"/>
    <w:basedOn w:val="a1"/>
    <w:next w:val="a1"/>
    <w:link w:val="80"/>
    <w:unhideWhenUsed/>
    <w:qFormat/>
    <w:rsid w:val="00896EAB"/>
    <w:pPr>
      <w:keepNext/>
      <w:keepLines/>
      <w:spacing w:before="200" w:after="0"/>
      <w:outlineLvl w:val="7"/>
    </w:pPr>
    <w:rPr>
      <w:rFonts w:asciiTheme="majorHAnsi" w:eastAsiaTheme="majorEastAsia" w:hAnsiTheme="majorHAnsi" w:cstheme="majorBidi"/>
      <w:color w:val="404040" w:themeColor="text1" w:themeTint="BF"/>
      <w:sz w:val="20"/>
      <w:szCs w:val="20"/>
      <w:lang w:eastAsia="en-US"/>
    </w:rPr>
  </w:style>
  <w:style w:type="paragraph" w:styleId="9">
    <w:name w:val="heading 9"/>
    <w:basedOn w:val="a1"/>
    <w:next w:val="a1"/>
    <w:link w:val="90"/>
    <w:qFormat/>
    <w:rsid w:val="00B81C43"/>
    <w:pPr>
      <w:keepNext/>
      <w:spacing w:after="0" w:line="240" w:lineRule="auto"/>
      <w:outlineLvl w:val="8"/>
    </w:pPr>
    <w:rPr>
      <w:rFonts w:ascii="Arial" w:eastAsia="Times New Roman" w:hAnsi="Arial" w:cs="Arial"/>
      <w:b/>
      <w:bCs/>
      <w:i/>
      <w:iCs/>
      <w:sz w:val="16"/>
      <w:szCs w:val="16"/>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qFormat/>
    <w:rsid w:val="00A7411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aliases w:val="Абзац списка основной,список мой1,Table-Normal,RSHB_Table-Normal,Bullet List,FooterText,numbered,ПС - Нумерованный,A_маркированный_список"/>
    <w:basedOn w:val="a1"/>
    <w:uiPriority w:val="34"/>
    <w:qFormat/>
    <w:rsid w:val="00A74114"/>
    <w:pPr>
      <w:ind w:left="720"/>
      <w:contextualSpacing/>
    </w:pPr>
    <w:rPr>
      <w:rFonts w:ascii="Calibri" w:eastAsia="Calibri" w:hAnsi="Calibri" w:cs="Times New Roman"/>
      <w:lang w:eastAsia="en-US"/>
    </w:rPr>
  </w:style>
  <w:style w:type="paragraph" w:styleId="a6">
    <w:name w:val="Normal (Web)"/>
    <w:aliases w:val="Обычный (Web),Обычный (веб) Знак,Обычный (веб) Знак1,Обычный (веб) Знак Знак"/>
    <w:basedOn w:val="a1"/>
    <w:uiPriority w:val="99"/>
    <w:unhideWhenUsed/>
    <w:qFormat/>
    <w:rsid w:val="00A7411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2"/>
    <w:rsid w:val="00A74114"/>
  </w:style>
  <w:style w:type="paragraph" w:styleId="a7">
    <w:name w:val="Title"/>
    <w:basedOn w:val="a1"/>
    <w:link w:val="a8"/>
    <w:qFormat/>
    <w:rsid w:val="00A74114"/>
    <w:pPr>
      <w:spacing w:after="0" w:line="240" w:lineRule="auto"/>
      <w:jc w:val="center"/>
    </w:pPr>
    <w:rPr>
      <w:rFonts w:ascii="Times New Roman" w:eastAsia="Times New Roman" w:hAnsi="Times New Roman" w:cs="Times New Roman"/>
      <w:sz w:val="28"/>
      <w:szCs w:val="20"/>
    </w:rPr>
  </w:style>
  <w:style w:type="character" w:customStyle="1" w:styleId="a8">
    <w:name w:val="Название Знак"/>
    <w:basedOn w:val="a2"/>
    <w:link w:val="a7"/>
    <w:rsid w:val="00A74114"/>
    <w:rPr>
      <w:rFonts w:ascii="Times New Roman" w:eastAsia="Times New Roman" w:hAnsi="Times New Roman" w:cs="Times New Roman"/>
      <w:sz w:val="28"/>
      <w:szCs w:val="20"/>
    </w:rPr>
  </w:style>
  <w:style w:type="table" w:styleId="a9">
    <w:name w:val="Table Grid"/>
    <w:basedOn w:val="a3"/>
    <w:uiPriority w:val="59"/>
    <w:rsid w:val="00A7411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qFormat/>
    <w:rsid w:val="00A74114"/>
    <w:pPr>
      <w:autoSpaceDE w:val="0"/>
      <w:autoSpaceDN w:val="0"/>
      <w:adjustRightInd w:val="0"/>
      <w:spacing w:after="0" w:line="240" w:lineRule="auto"/>
    </w:pPr>
    <w:rPr>
      <w:rFonts w:ascii="Times New Roman" w:eastAsia="Times New Roman" w:hAnsi="Times New Roman" w:cs="Times New Roman"/>
      <w:b/>
      <w:bCs/>
      <w:sz w:val="28"/>
      <w:szCs w:val="28"/>
    </w:rPr>
  </w:style>
  <w:style w:type="paragraph" w:customStyle="1" w:styleId="ConsPlusNonformat">
    <w:name w:val="ConsPlusNonformat"/>
    <w:uiPriority w:val="99"/>
    <w:rsid w:val="00A74114"/>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printj">
    <w:name w:val="printj"/>
    <w:basedOn w:val="a1"/>
    <w:rsid w:val="00A74114"/>
    <w:pPr>
      <w:spacing w:before="144" w:after="288" w:line="240" w:lineRule="auto"/>
      <w:jc w:val="both"/>
    </w:pPr>
    <w:rPr>
      <w:rFonts w:ascii="Times New Roman" w:eastAsia="Times New Roman" w:hAnsi="Times New Roman" w:cs="Times New Roman"/>
      <w:sz w:val="24"/>
      <w:szCs w:val="24"/>
    </w:rPr>
  </w:style>
  <w:style w:type="paragraph" w:styleId="HTML">
    <w:name w:val="HTML Preformatted"/>
    <w:basedOn w:val="a1"/>
    <w:link w:val="HTML0"/>
    <w:uiPriority w:val="99"/>
    <w:rsid w:val="00A741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A74114"/>
    <w:rPr>
      <w:rFonts w:ascii="Courier New" w:eastAsia="Times New Roman" w:hAnsi="Courier New" w:cs="Courier New"/>
      <w:sz w:val="20"/>
      <w:szCs w:val="20"/>
    </w:rPr>
  </w:style>
  <w:style w:type="paragraph" w:customStyle="1" w:styleId="p1">
    <w:name w:val="p1"/>
    <w:basedOn w:val="a1"/>
    <w:rsid w:val="002441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2"/>
    <w:link w:val="1"/>
    <w:rsid w:val="00896EAB"/>
    <w:rPr>
      <w:rFonts w:ascii="Times New Roman" w:eastAsia="Times New Roman" w:hAnsi="Times New Roman" w:cs="Times New Roman"/>
      <w:sz w:val="28"/>
      <w:szCs w:val="24"/>
    </w:rPr>
  </w:style>
  <w:style w:type="character" w:customStyle="1" w:styleId="21">
    <w:name w:val="Заголовок 2 Знак"/>
    <w:basedOn w:val="a2"/>
    <w:link w:val="20"/>
    <w:rsid w:val="00896EAB"/>
    <w:rPr>
      <w:rFonts w:asciiTheme="majorHAnsi" w:eastAsiaTheme="majorEastAsia" w:hAnsiTheme="majorHAnsi" w:cstheme="majorBidi"/>
      <w:b/>
      <w:bCs/>
      <w:color w:val="4F81BD" w:themeColor="accent1"/>
      <w:sz w:val="26"/>
      <w:szCs w:val="26"/>
      <w:lang w:eastAsia="en-US"/>
    </w:rPr>
  </w:style>
  <w:style w:type="character" w:customStyle="1" w:styleId="32">
    <w:name w:val="Заголовок 3 Знак"/>
    <w:basedOn w:val="a2"/>
    <w:link w:val="30"/>
    <w:rsid w:val="00896EAB"/>
    <w:rPr>
      <w:rFonts w:asciiTheme="majorHAnsi" w:eastAsiaTheme="majorEastAsia" w:hAnsiTheme="majorHAnsi" w:cstheme="majorBidi"/>
      <w:b/>
      <w:bCs/>
      <w:color w:val="4F81BD" w:themeColor="accent1"/>
      <w:lang w:eastAsia="en-US"/>
    </w:rPr>
  </w:style>
  <w:style w:type="character" w:customStyle="1" w:styleId="40">
    <w:name w:val="Заголовок 4 Знак"/>
    <w:basedOn w:val="a2"/>
    <w:link w:val="4"/>
    <w:rsid w:val="00896EAB"/>
    <w:rPr>
      <w:rFonts w:asciiTheme="majorHAnsi" w:eastAsiaTheme="majorEastAsia" w:hAnsiTheme="majorHAnsi" w:cstheme="majorBidi"/>
      <w:b/>
      <w:bCs/>
      <w:i/>
      <w:iCs/>
      <w:color w:val="4F81BD" w:themeColor="accent1"/>
      <w:lang w:eastAsia="en-US"/>
    </w:rPr>
  </w:style>
  <w:style w:type="character" w:customStyle="1" w:styleId="50">
    <w:name w:val="Заголовок 5 Знак"/>
    <w:basedOn w:val="a2"/>
    <w:link w:val="5"/>
    <w:rsid w:val="00896EAB"/>
    <w:rPr>
      <w:rFonts w:asciiTheme="majorHAnsi" w:eastAsiaTheme="majorEastAsia" w:hAnsiTheme="majorHAnsi" w:cstheme="majorBidi"/>
      <w:color w:val="243F60" w:themeColor="accent1" w:themeShade="7F"/>
      <w:lang w:eastAsia="en-US"/>
    </w:rPr>
  </w:style>
  <w:style w:type="character" w:customStyle="1" w:styleId="80">
    <w:name w:val="Заголовок 8 Знак"/>
    <w:basedOn w:val="a2"/>
    <w:link w:val="8"/>
    <w:rsid w:val="00896EAB"/>
    <w:rPr>
      <w:rFonts w:asciiTheme="majorHAnsi" w:eastAsiaTheme="majorEastAsia" w:hAnsiTheme="majorHAnsi" w:cstheme="majorBidi"/>
      <w:color w:val="404040" w:themeColor="text1" w:themeTint="BF"/>
      <w:sz w:val="20"/>
      <w:szCs w:val="20"/>
      <w:lang w:eastAsia="en-US"/>
    </w:rPr>
  </w:style>
  <w:style w:type="character" w:styleId="aa">
    <w:name w:val="Hyperlink"/>
    <w:basedOn w:val="a2"/>
    <w:uiPriority w:val="99"/>
    <w:unhideWhenUsed/>
    <w:rsid w:val="00896EAB"/>
    <w:rPr>
      <w:color w:val="0000FF" w:themeColor="hyperlink"/>
      <w:u w:val="single"/>
    </w:rPr>
  </w:style>
  <w:style w:type="paragraph" w:styleId="ab">
    <w:name w:val="No Spacing"/>
    <w:link w:val="ac"/>
    <w:uiPriority w:val="1"/>
    <w:qFormat/>
    <w:rsid w:val="00896EAB"/>
    <w:pPr>
      <w:spacing w:after="0" w:line="240" w:lineRule="auto"/>
    </w:pPr>
    <w:rPr>
      <w:rFonts w:ascii="Times New Roman" w:eastAsia="Times New Roman" w:hAnsi="Times New Roman" w:cs="Times New Roman"/>
      <w:sz w:val="24"/>
      <w:szCs w:val="24"/>
    </w:rPr>
  </w:style>
  <w:style w:type="character" w:styleId="ad">
    <w:name w:val="Strong"/>
    <w:basedOn w:val="a2"/>
    <w:qFormat/>
    <w:rsid w:val="00896EAB"/>
    <w:rPr>
      <w:b/>
      <w:bCs/>
    </w:rPr>
  </w:style>
  <w:style w:type="paragraph" w:styleId="ae">
    <w:name w:val="footnote text"/>
    <w:basedOn w:val="a1"/>
    <w:link w:val="af"/>
    <w:rsid w:val="00896EAB"/>
    <w:pPr>
      <w:spacing w:after="0" w:line="240" w:lineRule="auto"/>
    </w:pPr>
    <w:rPr>
      <w:rFonts w:ascii="Times New Roman" w:eastAsia="Times New Roman" w:hAnsi="Times New Roman" w:cs="Times New Roman"/>
      <w:sz w:val="20"/>
      <w:szCs w:val="20"/>
    </w:rPr>
  </w:style>
  <w:style w:type="character" w:customStyle="1" w:styleId="af">
    <w:name w:val="Текст сноски Знак"/>
    <w:basedOn w:val="a2"/>
    <w:link w:val="ae"/>
    <w:rsid w:val="00896EAB"/>
    <w:rPr>
      <w:rFonts w:ascii="Times New Roman" w:eastAsia="Times New Roman" w:hAnsi="Times New Roman" w:cs="Times New Roman"/>
      <w:sz w:val="20"/>
      <w:szCs w:val="20"/>
    </w:rPr>
  </w:style>
  <w:style w:type="character" w:styleId="af0">
    <w:name w:val="footnote reference"/>
    <w:uiPriority w:val="99"/>
    <w:rsid w:val="00896EAB"/>
    <w:rPr>
      <w:vertAlign w:val="superscript"/>
    </w:rPr>
  </w:style>
  <w:style w:type="paragraph" w:customStyle="1" w:styleId="ConsNormal">
    <w:name w:val="ConsNormal"/>
    <w:link w:val="ConsNormal0"/>
    <w:rsid w:val="00896EAB"/>
    <w:pPr>
      <w:widowControl w:val="0"/>
      <w:autoSpaceDE w:val="0"/>
      <w:autoSpaceDN w:val="0"/>
      <w:adjustRightInd w:val="0"/>
      <w:spacing w:after="0" w:line="240" w:lineRule="auto"/>
      <w:ind w:right="19772" w:firstLine="720"/>
    </w:pPr>
    <w:rPr>
      <w:rFonts w:ascii="Arial" w:eastAsia="Times New Roman" w:hAnsi="Arial" w:cs="Arial"/>
      <w:sz w:val="18"/>
      <w:szCs w:val="18"/>
    </w:rPr>
  </w:style>
  <w:style w:type="paragraph" w:styleId="af1">
    <w:name w:val="Body Text"/>
    <w:basedOn w:val="a1"/>
    <w:link w:val="af2"/>
    <w:rsid w:val="00896EAB"/>
    <w:pPr>
      <w:spacing w:after="120" w:line="240" w:lineRule="auto"/>
    </w:pPr>
    <w:rPr>
      <w:rFonts w:ascii="Times New Roman" w:eastAsia="Times New Roman" w:hAnsi="Times New Roman" w:cs="Times New Roman"/>
      <w:sz w:val="24"/>
      <w:szCs w:val="24"/>
    </w:rPr>
  </w:style>
  <w:style w:type="character" w:customStyle="1" w:styleId="af2">
    <w:name w:val="Основной текст Знак"/>
    <w:basedOn w:val="a2"/>
    <w:link w:val="af1"/>
    <w:rsid w:val="00896EAB"/>
    <w:rPr>
      <w:rFonts w:ascii="Times New Roman" w:eastAsia="Times New Roman" w:hAnsi="Times New Roman" w:cs="Times New Roman"/>
      <w:sz w:val="24"/>
      <w:szCs w:val="24"/>
    </w:rPr>
  </w:style>
  <w:style w:type="paragraph" w:styleId="af3">
    <w:name w:val="header"/>
    <w:aliases w:val="ВерхКолонтитул"/>
    <w:basedOn w:val="a1"/>
    <w:link w:val="af4"/>
    <w:uiPriority w:val="99"/>
    <w:rsid w:val="00896EA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4">
    <w:name w:val="Верхний колонтитул Знак"/>
    <w:aliases w:val="ВерхКолонтитул Знак"/>
    <w:basedOn w:val="a2"/>
    <w:link w:val="af3"/>
    <w:uiPriority w:val="99"/>
    <w:rsid w:val="00896EAB"/>
    <w:rPr>
      <w:rFonts w:ascii="Times New Roman" w:eastAsia="Times New Roman" w:hAnsi="Times New Roman" w:cs="Times New Roman"/>
      <w:sz w:val="24"/>
      <w:szCs w:val="24"/>
    </w:rPr>
  </w:style>
  <w:style w:type="paragraph" w:styleId="af5">
    <w:name w:val="footer"/>
    <w:basedOn w:val="a1"/>
    <w:link w:val="af6"/>
    <w:uiPriority w:val="99"/>
    <w:rsid w:val="00896EA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Нижний колонтитул Знак"/>
    <w:basedOn w:val="a2"/>
    <w:link w:val="af5"/>
    <w:uiPriority w:val="99"/>
    <w:rsid w:val="00896EAB"/>
    <w:rPr>
      <w:rFonts w:ascii="Times New Roman" w:eastAsia="Times New Roman" w:hAnsi="Times New Roman" w:cs="Times New Roman"/>
      <w:sz w:val="24"/>
      <w:szCs w:val="24"/>
    </w:rPr>
  </w:style>
  <w:style w:type="character" w:styleId="af7">
    <w:name w:val="page number"/>
    <w:basedOn w:val="a2"/>
    <w:rsid w:val="00896EAB"/>
    <w:rPr>
      <w:rFonts w:cs="Times New Roman"/>
    </w:rPr>
  </w:style>
  <w:style w:type="character" w:customStyle="1" w:styleId="FontStyle46">
    <w:name w:val="Font Style46"/>
    <w:rsid w:val="00896EAB"/>
    <w:rPr>
      <w:rFonts w:ascii="Times New Roman" w:hAnsi="Times New Roman"/>
      <w:sz w:val="22"/>
    </w:rPr>
  </w:style>
  <w:style w:type="paragraph" w:customStyle="1" w:styleId="ConsPlusCell">
    <w:name w:val="ConsPlusCell"/>
    <w:rsid w:val="00896EAB"/>
    <w:pPr>
      <w:widowControl w:val="0"/>
      <w:autoSpaceDE w:val="0"/>
      <w:autoSpaceDN w:val="0"/>
      <w:spacing w:after="0" w:line="240" w:lineRule="auto"/>
    </w:pPr>
    <w:rPr>
      <w:rFonts w:ascii="Courier New" w:eastAsia="Times New Roman" w:hAnsi="Courier New" w:cs="Courier New"/>
      <w:sz w:val="20"/>
      <w:szCs w:val="20"/>
    </w:rPr>
  </w:style>
  <w:style w:type="character" w:customStyle="1" w:styleId="23">
    <w:name w:val="Основной текст (2)_"/>
    <w:basedOn w:val="a2"/>
    <w:link w:val="24"/>
    <w:rsid w:val="00896EAB"/>
    <w:rPr>
      <w:rFonts w:ascii="Times New Roman" w:eastAsia="Times New Roman" w:hAnsi="Times New Roman" w:cs="Times New Roman"/>
      <w:b/>
      <w:bCs/>
      <w:spacing w:val="15"/>
      <w:sz w:val="20"/>
      <w:szCs w:val="20"/>
      <w:shd w:val="clear" w:color="auto" w:fill="FFFFFF"/>
    </w:rPr>
  </w:style>
  <w:style w:type="character" w:customStyle="1" w:styleId="33">
    <w:name w:val="Основной текст (3)_"/>
    <w:basedOn w:val="a2"/>
    <w:link w:val="34"/>
    <w:rsid w:val="00896EAB"/>
    <w:rPr>
      <w:rFonts w:ascii="Times New Roman" w:eastAsia="Times New Roman" w:hAnsi="Times New Roman" w:cs="Times New Roman"/>
      <w:spacing w:val="12"/>
      <w:sz w:val="20"/>
      <w:szCs w:val="20"/>
      <w:shd w:val="clear" w:color="auto" w:fill="FFFFFF"/>
    </w:rPr>
  </w:style>
  <w:style w:type="paragraph" w:customStyle="1" w:styleId="24">
    <w:name w:val="Основной текст (2)"/>
    <w:basedOn w:val="a1"/>
    <w:link w:val="23"/>
    <w:rsid w:val="00896EAB"/>
    <w:pPr>
      <w:widowControl w:val="0"/>
      <w:shd w:val="clear" w:color="auto" w:fill="FFFFFF"/>
      <w:spacing w:after="1020" w:line="269" w:lineRule="exact"/>
      <w:jc w:val="center"/>
    </w:pPr>
    <w:rPr>
      <w:rFonts w:ascii="Times New Roman" w:eastAsia="Times New Roman" w:hAnsi="Times New Roman" w:cs="Times New Roman"/>
      <w:b/>
      <w:bCs/>
      <w:spacing w:val="15"/>
      <w:sz w:val="20"/>
      <w:szCs w:val="20"/>
    </w:rPr>
  </w:style>
  <w:style w:type="paragraph" w:customStyle="1" w:styleId="34">
    <w:name w:val="Основной текст (3)"/>
    <w:basedOn w:val="a1"/>
    <w:link w:val="33"/>
    <w:rsid w:val="00896EAB"/>
    <w:pPr>
      <w:widowControl w:val="0"/>
      <w:shd w:val="clear" w:color="auto" w:fill="FFFFFF"/>
      <w:spacing w:before="600" w:after="1020" w:line="0" w:lineRule="atLeast"/>
      <w:jc w:val="both"/>
    </w:pPr>
    <w:rPr>
      <w:rFonts w:ascii="Times New Roman" w:eastAsia="Times New Roman" w:hAnsi="Times New Roman" w:cs="Times New Roman"/>
      <w:spacing w:val="12"/>
      <w:sz w:val="20"/>
      <w:szCs w:val="20"/>
    </w:rPr>
  </w:style>
  <w:style w:type="paragraph" w:customStyle="1" w:styleId="consplusnormal1">
    <w:name w:val="consplusnormal"/>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2">
    <w:name w:val="4"/>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10">
    <w:name w:val="31"/>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rp-urlitem">
    <w:name w:val="serp-url__item"/>
    <w:basedOn w:val="a2"/>
    <w:rsid w:val="00896EAB"/>
  </w:style>
  <w:style w:type="character" w:customStyle="1" w:styleId="12">
    <w:name w:val="Заголовок №1_"/>
    <w:link w:val="13"/>
    <w:locked/>
    <w:rsid w:val="00896EAB"/>
    <w:rPr>
      <w:b/>
      <w:sz w:val="26"/>
      <w:shd w:val="clear" w:color="auto" w:fill="FFFFFF"/>
    </w:rPr>
  </w:style>
  <w:style w:type="paragraph" w:customStyle="1" w:styleId="13">
    <w:name w:val="Заголовок №1"/>
    <w:basedOn w:val="a1"/>
    <w:link w:val="12"/>
    <w:rsid w:val="00896EAB"/>
    <w:pPr>
      <w:shd w:val="clear" w:color="auto" w:fill="FFFFFF"/>
      <w:spacing w:before="120" w:after="0" w:line="322" w:lineRule="exact"/>
      <w:jc w:val="center"/>
      <w:outlineLvl w:val="0"/>
    </w:pPr>
    <w:rPr>
      <w:b/>
      <w:sz w:val="26"/>
      <w:shd w:val="clear" w:color="auto" w:fill="FFFFFF"/>
    </w:rPr>
  </w:style>
  <w:style w:type="character" w:customStyle="1" w:styleId="b">
    <w:name w:val="b"/>
    <w:basedOn w:val="a2"/>
    <w:rsid w:val="00896EAB"/>
  </w:style>
  <w:style w:type="paragraph" w:customStyle="1" w:styleId="p2">
    <w:name w:val="p2"/>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5">
    <w:name w:val="p5"/>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7">
    <w:name w:val="p7"/>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9">
    <w:name w:val="p9"/>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0">
    <w:name w:val="p10"/>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basedOn w:val="a2"/>
    <w:rsid w:val="00896EAB"/>
  </w:style>
  <w:style w:type="paragraph" w:customStyle="1" w:styleId="p11">
    <w:name w:val="p11"/>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2">
    <w:name w:val="p12"/>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3">
    <w:name w:val="p13"/>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a2"/>
    <w:rsid w:val="00896EAB"/>
  </w:style>
  <w:style w:type="paragraph" w:customStyle="1" w:styleId="p14">
    <w:name w:val="p14"/>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6">
    <w:name w:val="p16"/>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4">
    <w:name w:val="p4"/>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a2"/>
    <w:rsid w:val="00896EAB"/>
  </w:style>
  <w:style w:type="character" w:customStyle="1" w:styleId="s4">
    <w:name w:val="s4"/>
    <w:basedOn w:val="a2"/>
    <w:rsid w:val="00896EAB"/>
  </w:style>
  <w:style w:type="character" w:customStyle="1" w:styleId="s5">
    <w:name w:val="s5"/>
    <w:basedOn w:val="a2"/>
    <w:rsid w:val="00896EAB"/>
  </w:style>
  <w:style w:type="paragraph" w:customStyle="1" w:styleId="p15">
    <w:name w:val="p15"/>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6">
    <w:name w:val="s6"/>
    <w:basedOn w:val="a2"/>
    <w:rsid w:val="00896EAB"/>
  </w:style>
  <w:style w:type="paragraph" w:customStyle="1" w:styleId="p17">
    <w:name w:val="p17"/>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lk">
    <w:name w:val="blk"/>
    <w:basedOn w:val="a2"/>
    <w:rsid w:val="00896EAB"/>
  </w:style>
  <w:style w:type="paragraph" w:styleId="af8">
    <w:name w:val="Body Text Indent"/>
    <w:aliases w:val="Основной текст 1,Îñíîâíîé òåêñò 1"/>
    <w:basedOn w:val="a1"/>
    <w:link w:val="af9"/>
    <w:rsid w:val="00896EAB"/>
    <w:pPr>
      <w:spacing w:after="0" w:line="240" w:lineRule="auto"/>
      <w:ind w:firstLine="1080"/>
      <w:jc w:val="both"/>
    </w:pPr>
    <w:rPr>
      <w:rFonts w:ascii="Times New Roman" w:eastAsia="Times New Roman" w:hAnsi="Times New Roman" w:cs="Times New Roman"/>
      <w:sz w:val="28"/>
      <w:szCs w:val="24"/>
    </w:rPr>
  </w:style>
  <w:style w:type="character" w:customStyle="1" w:styleId="af9">
    <w:name w:val="Основной текст с отступом Знак"/>
    <w:aliases w:val="Основной текст 1 Знак,Îñíîâíîé òåêñò 1 Знак"/>
    <w:basedOn w:val="a2"/>
    <w:link w:val="af8"/>
    <w:rsid w:val="00896EAB"/>
    <w:rPr>
      <w:rFonts w:ascii="Times New Roman" w:eastAsia="Times New Roman" w:hAnsi="Times New Roman" w:cs="Times New Roman"/>
      <w:sz w:val="28"/>
      <w:szCs w:val="24"/>
    </w:rPr>
  </w:style>
  <w:style w:type="paragraph" w:styleId="afa">
    <w:name w:val="Balloon Text"/>
    <w:basedOn w:val="a1"/>
    <w:link w:val="afb"/>
    <w:uiPriority w:val="99"/>
    <w:unhideWhenUsed/>
    <w:rsid w:val="00896EAB"/>
    <w:pPr>
      <w:spacing w:after="0" w:line="240" w:lineRule="auto"/>
    </w:pPr>
    <w:rPr>
      <w:rFonts w:ascii="Tahoma" w:hAnsi="Tahoma" w:cs="Tahoma"/>
      <w:sz w:val="16"/>
      <w:szCs w:val="16"/>
    </w:rPr>
  </w:style>
  <w:style w:type="character" w:customStyle="1" w:styleId="afb">
    <w:name w:val="Текст выноски Знак"/>
    <w:basedOn w:val="a2"/>
    <w:link w:val="afa"/>
    <w:uiPriority w:val="99"/>
    <w:rsid w:val="00896EAB"/>
    <w:rPr>
      <w:rFonts w:ascii="Tahoma" w:hAnsi="Tahoma" w:cs="Tahoma"/>
      <w:sz w:val="16"/>
      <w:szCs w:val="16"/>
    </w:rPr>
  </w:style>
  <w:style w:type="paragraph" w:customStyle="1" w:styleId="Default">
    <w:name w:val="Default"/>
    <w:rsid w:val="00896EAB"/>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a00">
    <w:name w:val="a0"/>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c">
    <w:name w:val="a"/>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4">
    <w:name w:val="1"/>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spacing">
    <w:name w:val="nospacing"/>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6">
    <w:name w:val="xl36"/>
    <w:basedOn w:val="a1"/>
    <w:rsid w:val="00896EAB"/>
    <w:pPr>
      <w:pBdr>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afd">
    <w:name w:val="."/>
    <w:uiPriority w:val="99"/>
    <w:rsid w:val="00896EAB"/>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FORMATTEXT">
    <w:name w:val=".FORMATTEXT"/>
    <w:uiPriority w:val="99"/>
    <w:rsid w:val="00896EAB"/>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HEADERTEXT">
    <w:name w:val=".HEADERTEXT"/>
    <w:uiPriority w:val="99"/>
    <w:rsid w:val="00896EAB"/>
    <w:pPr>
      <w:widowControl w:val="0"/>
      <w:autoSpaceDE w:val="0"/>
      <w:autoSpaceDN w:val="0"/>
      <w:adjustRightInd w:val="0"/>
      <w:spacing w:after="0" w:line="240" w:lineRule="auto"/>
    </w:pPr>
    <w:rPr>
      <w:rFonts w:ascii="Arial" w:eastAsia="Times New Roman" w:hAnsi="Arial" w:cs="Arial"/>
      <w:color w:val="2B4279"/>
      <w:sz w:val="20"/>
      <w:szCs w:val="20"/>
    </w:rPr>
  </w:style>
  <w:style w:type="character" w:customStyle="1" w:styleId="afe">
    <w:name w:val="Основной текст_"/>
    <w:basedOn w:val="a2"/>
    <w:link w:val="15"/>
    <w:rsid w:val="00896EAB"/>
    <w:rPr>
      <w:rFonts w:ascii="Times New Roman" w:eastAsia="Times New Roman" w:hAnsi="Times New Roman" w:cs="Times New Roman"/>
      <w:b/>
      <w:bCs/>
      <w:spacing w:val="8"/>
      <w:sz w:val="38"/>
      <w:szCs w:val="38"/>
      <w:shd w:val="clear" w:color="auto" w:fill="FFFFFF"/>
    </w:rPr>
  </w:style>
  <w:style w:type="character" w:customStyle="1" w:styleId="0pt">
    <w:name w:val="Основной текст + Не полужирный;Интервал 0 pt"/>
    <w:basedOn w:val="afe"/>
    <w:rsid w:val="00896EAB"/>
    <w:rPr>
      <w:color w:val="000000"/>
      <w:spacing w:val="0"/>
      <w:w w:val="100"/>
      <w:position w:val="0"/>
      <w:lang w:val="ru-RU" w:eastAsia="ru-RU" w:bidi="ru-RU"/>
    </w:rPr>
  </w:style>
  <w:style w:type="paragraph" w:customStyle="1" w:styleId="15">
    <w:name w:val="Основной текст1"/>
    <w:basedOn w:val="a1"/>
    <w:link w:val="afe"/>
    <w:rsid w:val="00896EAB"/>
    <w:pPr>
      <w:widowControl w:val="0"/>
      <w:shd w:val="clear" w:color="auto" w:fill="FFFFFF"/>
      <w:spacing w:after="0" w:line="504" w:lineRule="exact"/>
      <w:jc w:val="center"/>
    </w:pPr>
    <w:rPr>
      <w:rFonts w:ascii="Times New Roman" w:eastAsia="Times New Roman" w:hAnsi="Times New Roman" w:cs="Times New Roman"/>
      <w:b/>
      <w:bCs/>
      <w:spacing w:val="8"/>
      <w:sz w:val="38"/>
      <w:szCs w:val="38"/>
    </w:rPr>
  </w:style>
  <w:style w:type="character" w:customStyle="1" w:styleId="43">
    <w:name w:val="Основной текст (4)_"/>
    <w:basedOn w:val="a2"/>
    <w:link w:val="44"/>
    <w:rsid w:val="00896EAB"/>
    <w:rPr>
      <w:rFonts w:ascii="Times New Roman" w:eastAsia="Times New Roman" w:hAnsi="Times New Roman" w:cs="Times New Roman"/>
      <w:spacing w:val="9"/>
      <w:shd w:val="clear" w:color="auto" w:fill="FFFFFF"/>
    </w:rPr>
  </w:style>
  <w:style w:type="paragraph" w:customStyle="1" w:styleId="44">
    <w:name w:val="Основной текст (4)"/>
    <w:basedOn w:val="a1"/>
    <w:link w:val="43"/>
    <w:rsid w:val="00896EAB"/>
    <w:pPr>
      <w:widowControl w:val="0"/>
      <w:shd w:val="clear" w:color="auto" w:fill="FFFFFF"/>
      <w:spacing w:before="300" w:after="0" w:line="0" w:lineRule="atLeast"/>
    </w:pPr>
    <w:rPr>
      <w:rFonts w:ascii="Times New Roman" w:eastAsia="Times New Roman" w:hAnsi="Times New Roman" w:cs="Times New Roman"/>
      <w:spacing w:val="9"/>
    </w:rPr>
  </w:style>
  <w:style w:type="character" w:customStyle="1" w:styleId="aff">
    <w:name w:val="Колонтитул_"/>
    <w:basedOn w:val="a2"/>
    <w:link w:val="aff0"/>
    <w:rsid w:val="00896EAB"/>
    <w:rPr>
      <w:rFonts w:ascii="Times New Roman" w:eastAsia="Times New Roman" w:hAnsi="Times New Roman" w:cs="Times New Roman"/>
      <w:spacing w:val="5"/>
      <w:sz w:val="21"/>
      <w:szCs w:val="21"/>
      <w:shd w:val="clear" w:color="auto" w:fill="FFFFFF"/>
    </w:rPr>
  </w:style>
  <w:style w:type="paragraph" w:customStyle="1" w:styleId="aff0">
    <w:name w:val="Колонтитул"/>
    <w:basedOn w:val="a1"/>
    <w:link w:val="aff"/>
    <w:rsid w:val="00896EAB"/>
    <w:pPr>
      <w:widowControl w:val="0"/>
      <w:shd w:val="clear" w:color="auto" w:fill="FFFFFF"/>
      <w:spacing w:after="0" w:line="0" w:lineRule="atLeast"/>
    </w:pPr>
    <w:rPr>
      <w:rFonts w:ascii="Times New Roman" w:eastAsia="Times New Roman" w:hAnsi="Times New Roman" w:cs="Times New Roman"/>
      <w:spacing w:val="5"/>
      <w:sz w:val="21"/>
      <w:szCs w:val="21"/>
    </w:rPr>
  </w:style>
  <w:style w:type="character" w:customStyle="1" w:styleId="115pt0pt">
    <w:name w:val="Основной текст + 11;5 pt;Интервал 0 pt"/>
    <w:basedOn w:val="afe"/>
    <w:rsid w:val="00896EAB"/>
    <w:rPr>
      <w:b w:val="0"/>
      <w:bCs w:val="0"/>
      <w:i w:val="0"/>
      <w:iCs w:val="0"/>
      <w:smallCaps w:val="0"/>
      <w:strike w:val="0"/>
      <w:color w:val="000000"/>
      <w:spacing w:val="11"/>
      <w:w w:val="100"/>
      <w:position w:val="0"/>
      <w:sz w:val="23"/>
      <w:szCs w:val="23"/>
      <w:u w:val="none"/>
      <w:lang w:val="ru-RU" w:eastAsia="ru-RU" w:bidi="ru-RU"/>
    </w:rPr>
  </w:style>
  <w:style w:type="character" w:customStyle="1" w:styleId="85pt0pt">
    <w:name w:val="Основной текст + 8;5 pt;Полужирный;Интервал 0 pt"/>
    <w:basedOn w:val="afe"/>
    <w:rsid w:val="00896EAB"/>
    <w:rPr>
      <w:i w:val="0"/>
      <w:iCs w:val="0"/>
      <w:smallCaps w:val="0"/>
      <w:strike w:val="0"/>
      <w:color w:val="000000"/>
      <w:spacing w:val="7"/>
      <w:w w:val="100"/>
      <w:position w:val="0"/>
      <w:sz w:val="17"/>
      <w:szCs w:val="17"/>
      <w:u w:val="none"/>
      <w:lang w:val="ru-RU" w:eastAsia="ru-RU" w:bidi="ru-RU"/>
    </w:rPr>
  </w:style>
  <w:style w:type="character" w:customStyle="1" w:styleId="85pt0pt0">
    <w:name w:val="Основной текст + 8;5 pt;Интервал 0 pt"/>
    <w:basedOn w:val="afe"/>
    <w:rsid w:val="00896EAB"/>
    <w:rPr>
      <w:b w:val="0"/>
      <w:bCs w:val="0"/>
      <w:i w:val="0"/>
      <w:iCs w:val="0"/>
      <w:smallCaps w:val="0"/>
      <w:strike w:val="0"/>
      <w:color w:val="000000"/>
      <w:spacing w:val="7"/>
      <w:w w:val="100"/>
      <w:position w:val="0"/>
      <w:sz w:val="17"/>
      <w:szCs w:val="17"/>
      <w:u w:val="none"/>
      <w:lang w:val="ru-RU" w:eastAsia="ru-RU" w:bidi="ru-RU"/>
    </w:rPr>
  </w:style>
  <w:style w:type="character" w:customStyle="1" w:styleId="MicrosoftSansSerif12pt0pt">
    <w:name w:val="Основной текст + Microsoft Sans Serif;12 pt;Интервал 0 pt"/>
    <w:basedOn w:val="afe"/>
    <w:rsid w:val="00896EAB"/>
    <w:rPr>
      <w:rFonts w:ascii="Microsoft Sans Serif" w:eastAsia="Microsoft Sans Serif" w:hAnsi="Microsoft Sans Serif" w:cs="Microsoft Sans Serif"/>
      <w:b w:val="0"/>
      <w:bCs w:val="0"/>
      <w:i w:val="0"/>
      <w:iCs w:val="0"/>
      <w:smallCaps w:val="0"/>
      <w:strike w:val="0"/>
      <w:color w:val="000000"/>
      <w:spacing w:val="5"/>
      <w:w w:val="100"/>
      <w:position w:val="0"/>
      <w:sz w:val="24"/>
      <w:szCs w:val="24"/>
      <w:u w:val="none"/>
      <w:lang w:val="en-US" w:eastAsia="en-US" w:bidi="en-US"/>
    </w:rPr>
  </w:style>
  <w:style w:type="character" w:customStyle="1" w:styleId="MicrosoftSansSerif17pt">
    <w:name w:val="Основной текст + Microsoft Sans Serif;17 pt"/>
    <w:basedOn w:val="afe"/>
    <w:rsid w:val="00896EAB"/>
    <w:rPr>
      <w:rFonts w:ascii="Microsoft Sans Serif" w:eastAsia="Microsoft Sans Serif" w:hAnsi="Microsoft Sans Serif" w:cs="Microsoft Sans Serif"/>
      <w:b w:val="0"/>
      <w:bCs w:val="0"/>
      <w:i w:val="0"/>
      <w:iCs w:val="0"/>
      <w:smallCaps w:val="0"/>
      <w:strike w:val="0"/>
      <w:color w:val="000000"/>
      <w:spacing w:val="0"/>
      <w:w w:val="100"/>
      <w:position w:val="0"/>
      <w:sz w:val="34"/>
      <w:szCs w:val="34"/>
      <w:u w:val="none"/>
      <w:lang w:val="en-US" w:eastAsia="en-US" w:bidi="en-US"/>
    </w:rPr>
  </w:style>
  <w:style w:type="character" w:customStyle="1" w:styleId="11pt0pt">
    <w:name w:val="Основной текст + 11 pt;Полужирный;Интервал 0 pt"/>
    <w:basedOn w:val="afe"/>
    <w:rsid w:val="00896EAB"/>
    <w:rPr>
      <w:i w:val="0"/>
      <w:iCs w:val="0"/>
      <w:smallCaps w:val="0"/>
      <w:strike w:val="0"/>
      <w:color w:val="000000"/>
      <w:spacing w:val="6"/>
      <w:w w:val="100"/>
      <w:position w:val="0"/>
      <w:sz w:val="22"/>
      <w:szCs w:val="22"/>
      <w:u w:val="none"/>
      <w:lang w:val="en-US" w:eastAsia="en-US" w:bidi="en-US"/>
    </w:rPr>
  </w:style>
  <w:style w:type="character" w:customStyle="1" w:styleId="8pt0pt">
    <w:name w:val="Основной текст + 8 pt;Полужирный;Интервал 0 pt"/>
    <w:basedOn w:val="afe"/>
    <w:rsid w:val="00896EAB"/>
    <w:rPr>
      <w:i w:val="0"/>
      <w:iCs w:val="0"/>
      <w:smallCaps w:val="0"/>
      <w:strike w:val="0"/>
      <w:color w:val="000000"/>
      <w:spacing w:val="7"/>
      <w:w w:val="100"/>
      <w:position w:val="0"/>
      <w:sz w:val="16"/>
      <w:szCs w:val="16"/>
      <w:u w:val="none"/>
      <w:lang w:val="ru-RU" w:eastAsia="ru-RU" w:bidi="ru-RU"/>
    </w:rPr>
  </w:style>
  <w:style w:type="character" w:customStyle="1" w:styleId="8pt0pt0">
    <w:name w:val="Основной текст + 8 pt;Интервал 0 pt"/>
    <w:basedOn w:val="afe"/>
    <w:rsid w:val="00896EAB"/>
    <w:rPr>
      <w:b w:val="0"/>
      <w:bCs w:val="0"/>
      <w:i w:val="0"/>
      <w:iCs w:val="0"/>
      <w:smallCaps w:val="0"/>
      <w:strike w:val="0"/>
      <w:color w:val="000000"/>
      <w:spacing w:val="9"/>
      <w:w w:val="100"/>
      <w:position w:val="0"/>
      <w:sz w:val="16"/>
      <w:szCs w:val="16"/>
      <w:u w:val="none"/>
      <w:lang w:val="ru-RU" w:eastAsia="ru-RU" w:bidi="ru-RU"/>
    </w:rPr>
  </w:style>
  <w:style w:type="paragraph" w:customStyle="1" w:styleId="25">
    <w:name w:val="Основной текст2"/>
    <w:basedOn w:val="a1"/>
    <w:rsid w:val="00896EAB"/>
    <w:pPr>
      <w:widowControl w:val="0"/>
      <w:shd w:val="clear" w:color="auto" w:fill="FFFFFF"/>
      <w:spacing w:after="0" w:line="0" w:lineRule="atLeast"/>
    </w:pPr>
    <w:rPr>
      <w:rFonts w:ascii="Times New Roman" w:eastAsia="Times New Roman" w:hAnsi="Times New Roman" w:cs="Times New Roman"/>
      <w:color w:val="000000"/>
      <w:spacing w:val="11"/>
      <w:sz w:val="23"/>
      <w:szCs w:val="23"/>
      <w:lang w:bidi="ru-RU"/>
    </w:rPr>
  </w:style>
  <w:style w:type="character" w:customStyle="1" w:styleId="ac">
    <w:name w:val="Без интервала Знак"/>
    <w:link w:val="ab"/>
    <w:uiPriority w:val="1"/>
    <w:locked/>
    <w:rsid w:val="00896EAB"/>
    <w:rPr>
      <w:rFonts w:ascii="Times New Roman" w:eastAsia="Times New Roman" w:hAnsi="Times New Roman" w:cs="Times New Roman"/>
      <w:sz w:val="24"/>
      <w:szCs w:val="24"/>
    </w:rPr>
  </w:style>
  <w:style w:type="character" w:customStyle="1" w:styleId="ruchka">
    <w:name w:val="ruchka"/>
    <w:basedOn w:val="a2"/>
    <w:rsid w:val="00896EAB"/>
  </w:style>
  <w:style w:type="paragraph" w:styleId="aff1">
    <w:name w:val="Plain Text"/>
    <w:basedOn w:val="a1"/>
    <w:link w:val="aff2"/>
    <w:rsid w:val="00896EAB"/>
    <w:pPr>
      <w:spacing w:after="0" w:line="240" w:lineRule="auto"/>
    </w:pPr>
    <w:rPr>
      <w:rFonts w:ascii="Courier New" w:eastAsia="Times New Roman" w:hAnsi="Courier New" w:cs="Times New Roman"/>
      <w:sz w:val="20"/>
      <w:szCs w:val="20"/>
    </w:rPr>
  </w:style>
  <w:style w:type="character" w:customStyle="1" w:styleId="aff2">
    <w:name w:val="Текст Знак"/>
    <w:basedOn w:val="a2"/>
    <w:link w:val="aff1"/>
    <w:rsid w:val="00896EAB"/>
    <w:rPr>
      <w:rFonts w:ascii="Courier New" w:eastAsia="Times New Roman" w:hAnsi="Courier New" w:cs="Times New Roman"/>
      <w:sz w:val="20"/>
      <w:szCs w:val="20"/>
    </w:rPr>
  </w:style>
  <w:style w:type="paragraph" w:customStyle="1" w:styleId="western">
    <w:name w:val="western"/>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highlightactive">
    <w:name w:val="highlight highlight_active"/>
    <w:basedOn w:val="a2"/>
    <w:rsid w:val="00896EAB"/>
  </w:style>
  <w:style w:type="paragraph" w:styleId="26">
    <w:name w:val="Body Text 2"/>
    <w:basedOn w:val="a1"/>
    <w:link w:val="27"/>
    <w:unhideWhenUsed/>
    <w:rsid w:val="00896EAB"/>
    <w:pPr>
      <w:spacing w:after="120" w:line="480" w:lineRule="auto"/>
    </w:pPr>
    <w:rPr>
      <w:rFonts w:ascii="Calibri" w:eastAsia="Calibri" w:hAnsi="Calibri" w:cs="Times New Roman"/>
      <w:lang w:eastAsia="en-US"/>
    </w:rPr>
  </w:style>
  <w:style w:type="character" w:customStyle="1" w:styleId="27">
    <w:name w:val="Основной текст 2 Знак"/>
    <w:basedOn w:val="a2"/>
    <w:link w:val="26"/>
    <w:rsid w:val="00896EAB"/>
    <w:rPr>
      <w:rFonts w:ascii="Calibri" w:eastAsia="Calibri" w:hAnsi="Calibri" w:cs="Times New Roman"/>
      <w:lang w:eastAsia="en-US"/>
    </w:rPr>
  </w:style>
  <w:style w:type="paragraph" w:customStyle="1" w:styleId="16">
    <w:name w:val="Абзац списка1"/>
    <w:basedOn w:val="a1"/>
    <w:qFormat/>
    <w:rsid w:val="00896EAB"/>
    <w:pPr>
      <w:ind w:left="720"/>
    </w:pPr>
    <w:rPr>
      <w:rFonts w:ascii="Calibri" w:eastAsia="Times New Roman" w:hAnsi="Calibri" w:cs="Times New Roman"/>
      <w:lang w:eastAsia="en-US"/>
    </w:rPr>
  </w:style>
  <w:style w:type="character" w:styleId="aff3">
    <w:name w:val="Emphasis"/>
    <w:basedOn w:val="a2"/>
    <w:qFormat/>
    <w:rsid w:val="00896EAB"/>
    <w:rPr>
      <w:i/>
      <w:iCs/>
    </w:rPr>
  </w:style>
  <w:style w:type="paragraph" w:customStyle="1" w:styleId="tekstob">
    <w:name w:val="tekstob"/>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styleId="z-">
    <w:name w:val="HTML Bottom of Form"/>
    <w:basedOn w:val="a1"/>
    <w:next w:val="a1"/>
    <w:link w:val="z-0"/>
    <w:hidden/>
    <w:uiPriority w:val="99"/>
    <w:rsid w:val="00896EAB"/>
    <w:pPr>
      <w:pBdr>
        <w:top w:val="single" w:sz="6" w:space="1" w:color="auto"/>
      </w:pBdr>
      <w:spacing w:after="0" w:line="240" w:lineRule="auto"/>
      <w:jc w:val="center"/>
    </w:pPr>
    <w:rPr>
      <w:rFonts w:ascii="Arial" w:eastAsia="Times New Roman" w:hAnsi="Arial" w:cs="Arial"/>
      <w:vanish/>
      <w:sz w:val="16"/>
      <w:szCs w:val="16"/>
    </w:rPr>
  </w:style>
  <w:style w:type="character" w:customStyle="1" w:styleId="z-0">
    <w:name w:val="z-Конец формы Знак"/>
    <w:basedOn w:val="a2"/>
    <w:link w:val="z-"/>
    <w:uiPriority w:val="99"/>
    <w:rsid w:val="00896EAB"/>
    <w:rPr>
      <w:rFonts w:ascii="Arial" w:eastAsia="Times New Roman" w:hAnsi="Arial" w:cs="Arial"/>
      <w:vanish/>
      <w:sz w:val="16"/>
      <w:szCs w:val="16"/>
    </w:rPr>
  </w:style>
  <w:style w:type="character" w:customStyle="1" w:styleId="Bodytext">
    <w:name w:val="Body text_"/>
    <w:basedOn w:val="a2"/>
    <w:rsid w:val="00896EAB"/>
    <w:rPr>
      <w:rFonts w:ascii="Sylfaen" w:eastAsia="Sylfaen" w:hAnsi="Sylfaen" w:cs="Sylfaen"/>
      <w:b w:val="0"/>
      <w:bCs w:val="0"/>
      <w:i w:val="0"/>
      <w:iCs w:val="0"/>
      <w:smallCaps w:val="0"/>
      <w:strike w:val="0"/>
      <w:sz w:val="21"/>
      <w:szCs w:val="21"/>
      <w:u w:val="none"/>
    </w:rPr>
  </w:style>
  <w:style w:type="character" w:customStyle="1" w:styleId="Bodytext2">
    <w:name w:val="Body text (2)_"/>
    <w:basedOn w:val="a2"/>
    <w:link w:val="Bodytext20"/>
    <w:rsid w:val="00896EAB"/>
    <w:rPr>
      <w:rFonts w:ascii="Sylfaen" w:eastAsia="Sylfaen" w:hAnsi="Sylfaen" w:cs="Sylfaen"/>
      <w:sz w:val="21"/>
      <w:szCs w:val="21"/>
      <w:shd w:val="clear" w:color="auto" w:fill="FFFFFF"/>
    </w:rPr>
  </w:style>
  <w:style w:type="character" w:customStyle="1" w:styleId="BodytextSegoeUI13ptSpacing0pt">
    <w:name w:val="Body text + Segoe UI;13 pt;Spacing 0 pt"/>
    <w:basedOn w:val="Bodytext"/>
    <w:rsid w:val="00896EAB"/>
    <w:rPr>
      <w:rFonts w:ascii="Segoe UI" w:eastAsia="Segoe UI" w:hAnsi="Segoe UI" w:cs="Segoe UI"/>
      <w:color w:val="000000"/>
      <w:spacing w:val="-10"/>
      <w:w w:val="100"/>
      <w:position w:val="0"/>
      <w:sz w:val="26"/>
      <w:szCs w:val="26"/>
      <w:lang w:val="ru-RU"/>
    </w:rPr>
  </w:style>
  <w:style w:type="paragraph" w:customStyle="1" w:styleId="Bodytext20">
    <w:name w:val="Body text (2)"/>
    <w:basedOn w:val="a1"/>
    <w:link w:val="Bodytext2"/>
    <w:rsid w:val="00896EAB"/>
    <w:pPr>
      <w:widowControl w:val="0"/>
      <w:shd w:val="clear" w:color="auto" w:fill="FFFFFF"/>
      <w:spacing w:before="300" w:after="120" w:line="0" w:lineRule="atLeast"/>
      <w:ind w:firstLine="380"/>
    </w:pPr>
    <w:rPr>
      <w:rFonts w:ascii="Sylfaen" w:eastAsia="Sylfaen" w:hAnsi="Sylfaen" w:cs="Sylfaen"/>
      <w:sz w:val="21"/>
      <w:szCs w:val="21"/>
    </w:rPr>
  </w:style>
  <w:style w:type="character" w:customStyle="1" w:styleId="Bodytext115ptBold">
    <w:name w:val="Body text + 11;5 pt;Bold"/>
    <w:basedOn w:val="Bodytext"/>
    <w:rsid w:val="00896EAB"/>
    <w:rPr>
      <w:rFonts w:ascii="Times New Roman" w:eastAsia="Times New Roman" w:hAnsi="Times New Roman" w:cs="Times New Roman"/>
      <w:b/>
      <w:bCs/>
      <w:color w:val="000000"/>
      <w:spacing w:val="0"/>
      <w:w w:val="100"/>
      <w:position w:val="0"/>
      <w:sz w:val="23"/>
      <w:szCs w:val="23"/>
      <w:lang w:val="ru-RU"/>
    </w:rPr>
  </w:style>
  <w:style w:type="character" w:customStyle="1" w:styleId="widgettx">
    <w:name w:val="widget_tx"/>
    <w:basedOn w:val="a2"/>
    <w:rsid w:val="00896EAB"/>
  </w:style>
  <w:style w:type="character" w:customStyle="1" w:styleId="widgetcount">
    <w:name w:val="widget_count"/>
    <w:basedOn w:val="a2"/>
    <w:rsid w:val="00896EAB"/>
  </w:style>
  <w:style w:type="character" w:customStyle="1" w:styleId="widgetcnt">
    <w:name w:val="widget_cnt"/>
    <w:basedOn w:val="a2"/>
    <w:rsid w:val="00896EAB"/>
  </w:style>
  <w:style w:type="character" w:customStyle="1" w:styleId="fetching-hor">
    <w:name w:val="fetching-hor"/>
    <w:basedOn w:val="a2"/>
    <w:rsid w:val="00896EAB"/>
  </w:style>
  <w:style w:type="character" w:customStyle="1" w:styleId="link-show-more">
    <w:name w:val="link-show-more"/>
    <w:basedOn w:val="a2"/>
    <w:rsid w:val="00896EAB"/>
  </w:style>
  <w:style w:type="character" w:customStyle="1" w:styleId="loader-controlsscroll">
    <w:name w:val="loader-controls_scroll"/>
    <w:basedOn w:val="a2"/>
    <w:rsid w:val="00896EAB"/>
  </w:style>
  <w:style w:type="character" w:customStyle="1" w:styleId="fade-on-hover">
    <w:name w:val="fade-on-hover"/>
    <w:basedOn w:val="a2"/>
    <w:rsid w:val="00896EAB"/>
  </w:style>
  <w:style w:type="character" w:customStyle="1" w:styleId="shortcut-wrap">
    <w:name w:val="shortcut-wrap"/>
    <w:basedOn w:val="a2"/>
    <w:rsid w:val="00896EAB"/>
  </w:style>
  <w:style w:type="character" w:customStyle="1" w:styleId="tico">
    <w:name w:val="tico"/>
    <w:basedOn w:val="a2"/>
    <w:rsid w:val="00896EAB"/>
  </w:style>
  <w:style w:type="paragraph" w:styleId="z-1">
    <w:name w:val="HTML Top of Form"/>
    <w:basedOn w:val="a1"/>
    <w:next w:val="a1"/>
    <w:link w:val="z-2"/>
    <w:hidden/>
    <w:uiPriority w:val="99"/>
    <w:semiHidden/>
    <w:unhideWhenUsed/>
    <w:rsid w:val="00896EA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2">
    <w:name w:val="z-Начало формы Знак"/>
    <w:basedOn w:val="a2"/>
    <w:link w:val="z-1"/>
    <w:uiPriority w:val="99"/>
    <w:semiHidden/>
    <w:rsid w:val="00896EAB"/>
    <w:rPr>
      <w:rFonts w:ascii="Arial" w:eastAsia="Times New Roman" w:hAnsi="Arial" w:cs="Arial"/>
      <w:vanish/>
      <w:sz w:val="16"/>
      <w:szCs w:val="16"/>
    </w:rPr>
  </w:style>
  <w:style w:type="character" w:customStyle="1" w:styleId="html5-linkw">
    <w:name w:val="html5-link_w"/>
    <w:basedOn w:val="a2"/>
    <w:rsid w:val="00896EAB"/>
  </w:style>
  <w:style w:type="paragraph" w:customStyle="1" w:styleId="210">
    <w:name w:val="Основной текст 21"/>
    <w:basedOn w:val="a1"/>
    <w:rsid w:val="00896EAB"/>
    <w:pPr>
      <w:overflowPunct w:val="0"/>
      <w:autoSpaceDE w:val="0"/>
      <w:autoSpaceDN w:val="0"/>
      <w:adjustRightInd w:val="0"/>
      <w:spacing w:after="0" w:line="240" w:lineRule="auto"/>
    </w:pPr>
    <w:rPr>
      <w:rFonts w:ascii="Times New Roman" w:eastAsia="Times New Roman" w:hAnsi="Times New Roman" w:cs="Times New Roman"/>
      <w:sz w:val="28"/>
      <w:szCs w:val="20"/>
    </w:rPr>
  </w:style>
  <w:style w:type="paragraph" w:styleId="aff4">
    <w:name w:val="Subtitle"/>
    <w:basedOn w:val="a1"/>
    <w:link w:val="aff5"/>
    <w:qFormat/>
    <w:rsid w:val="00896EAB"/>
    <w:pPr>
      <w:spacing w:after="0" w:line="240" w:lineRule="auto"/>
      <w:jc w:val="center"/>
    </w:pPr>
    <w:rPr>
      <w:rFonts w:ascii="Times New Roman" w:eastAsia="Times New Roman" w:hAnsi="Times New Roman" w:cs="Times New Roman"/>
      <w:b/>
      <w:sz w:val="28"/>
      <w:szCs w:val="20"/>
    </w:rPr>
  </w:style>
  <w:style w:type="character" w:customStyle="1" w:styleId="aff5">
    <w:name w:val="Подзаголовок Знак"/>
    <w:basedOn w:val="a2"/>
    <w:link w:val="aff4"/>
    <w:rsid w:val="00896EAB"/>
    <w:rPr>
      <w:rFonts w:ascii="Times New Roman" w:eastAsia="Times New Roman" w:hAnsi="Times New Roman" w:cs="Times New Roman"/>
      <w:b/>
      <w:sz w:val="28"/>
      <w:szCs w:val="20"/>
    </w:rPr>
  </w:style>
  <w:style w:type="paragraph" w:customStyle="1" w:styleId="TimesNewRoman14">
    <w:name w:val="Times New Roman 14 пт"/>
    <w:link w:val="TimesNewRoman140"/>
    <w:rsid w:val="00896EAB"/>
    <w:pPr>
      <w:spacing w:after="0" w:line="240" w:lineRule="auto"/>
    </w:pPr>
    <w:rPr>
      <w:rFonts w:ascii="Times New Roman" w:eastAsia="Times New Roman" w:hAnsi="Times New Roman" w:cs="Arial"/>
      <w:sz w:val="28"/>
      <w:szCs w:val="20"/>
    </w:rPr>
  </w:style>
  <w:style w:type="character" w:customStyle="1" w:styleId="TimesNewRoman140">
    <w:name w:val="Times New Roman 14 пт Знак"/>
    <w:link w:val="TimesNewRoman14"/>
    <w:rsid w:val="00896EAB"/>
    <w:rPr>
      <w:rFonts w:ascii="Times New Roman" w:eastAsia="Times New Roman" w:hAnsi="Times New Roman" w:cs="Arial"/>
      <w:sz w:val="28"/>
      <w:szCs w:val="20"/>
    </w:rPr>
  </w:style>
  <w:style w:type="character" w:styleId="aff6">
    <w:name w:val="annotation reference"/>
    <w:rsid w:val="00896EAB"/>
    <w:rPr>
      <w:sz w:val="16"/>
      <w:szCs w:val="16"/>
    </w:rPr>
  </w:style>
  <w:style w:type="paragraph" w:styleId="aff7">
    <w:name w:val="annotation text"/>
    <w:basedOn w:val="a1"/>
    <w:link w:val="aff8"/>
    <w:rsid w:val="00896EAB"/>
    <w:pPr>
      <w:spacing w:after="0" w:line="240" w:lineRule="auto"/>
    </w:pPr>
    <w:rPr>
      <w:rFonts w:ascii="Times New Roman" w:eastAsia="Times New Roman" w:hAnsi="Times New Roman" w:cs="Times New Roman"/>
      <w:sz w:val="20"/>
      <w:szCs w:val="20"/>
    </w:rPr>
  </w:style>
  <w:style w:type="character" w:customStyle="1" w:styleId="aff8">
    <w:name w:val="Текст примечания Знак"/>
    <w:basedOn w:val="a2"/>
    <w:link w:val="aff7"/>
    <w:rsid w:val="00896EAB"/>
    <w:rPr>
      <w:rFonts w:ascii="Times New Roman" w:eastAsia="Times New Roman" w:hAnsi="Times New Roman" w:cs="Times New Roman"/>
      <w:sz w:val="20"/>
      <w:szCs w:val="20"/>
    </w:rPr>
  </w:style>
  <w:style w:type="paragraph" w:styleId="aff9">
    <w:name w:val="annotation subject"/>
    <w:basedOn w:val="aff7"/>
    <w:next w:val="aff7"/>
    <w:link w:val="affa"/>
    <w:rsid w:val="00896EAB"/>
    <w:rPr>
      <w:b/>
      <w:bCs/>
    </w:rPr>
  </w:style>
  <w:style w:type="character" w:customStyle="1" w:styleId="affa">
    <w:name w:val="Тема примечания Знак"/>
    <w:basedOn w:val="aff8"/>
    <w:link w:val="aff9"/>
    <w:rsid w:val="00896EAB"/>
    <w:rPr>
      <w:b/>
      <w:bCs/>
    </w:rPr>
  </w:style>
  <w:style w:type="paragraph" w:styleId="affb">
    <w:name w:val="Revision"/>
    <w:hidden/>
    <w:uiPriority w:val="99"/>
    <w:semiHidden/>
    <w:rsid w:val="00896EAB"/>
    <w:pPr>
      <w:spacing w:after="0" w:line="240" w:lineRule="auto"/>
    </w:pPr>
    <w:rPr>
      <w:rFonts w:ascii="Times New Roman" w:eastAsia="Times New Roman" w:hAnsi="Times New Roman" w:cs="Times New Roman"/>
      <w:sz w:val="24"/>
      <w:szCs w:val="24"/>
    </w:rPr>
  </w:style>
  <w:style w:type="paragraph" w:customStyle="1" w:styleId="pboth">
    <w:name w:val="pboth"/>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0">
    <w:name w:val="formattext"/>
    <w:basedOn w:val="a1"/>
    <w:rsid w:val="00896E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a2"/>
    <w:rsid w:val="00896EAB"/>
    <w:rPr>
      <w:rFonts w:ascii="Times New Roman" w:hAnsi="Times New Roman" w:cs="Times New Roman" w:hint="default"/>
      <w:b w:val="0"/>
      <w:bCs w:val="0"/>
      <w:i w:val="0"/>
      <w:iCs w:val="0"/>
      <w:color w:val="000000"/>
      <w:sz w:val="26"/>
      <w:szCs w:val="26"/>
    </w:rPr>
  </w:style>
  <w:style w:type="character" w:customStyle="1" w:styleId="affc">
    <w:name w:val="Гипертекстовая ссылка"/>
    <w:basedOn w:val="a2"/>
    <w:uiPriority w:val="99"/>
    <w:rsid w:val="00896EAB"/>
    <w:rPr>
      <w:rFonts w:cs="Times New Roman"/>
      <w:b/>
      <w:bCs/>
      <w:color w:val="auto"/>
    </w:rPr>
  </w:style>
  <w:style w:type="paragraph" w:customStyle="1" w:styleId="affd">
    <w:name w:val="Нормальный (таблица)"/>
    <w:basedOn w:val="a1"/>
    <w:next w:val="a1"/>
    <w:uiPriority w:val="99"/>
    <w:rsid w:val="00896EAB"/>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styleId="affe">
    <w:name w:val="FollowedHyperlink"/>
    <w:basedOn w:val="a2"/>
    <w:uiPriority w:val="99"/>
    <w:unhideWhenUsed/>
    <w:rsid w:val="00896EAB"/>
    <w:rPr>
      <w:color w:val="800080"/>
      <w:u w:val="single"/>
    </w:rPr>
  </w:style>
  <w:style w:type="paragraph" w:customStyle="1" w:styleId="xl68">
    <w:name w:val="xl68"/>
    <w:basedOn w:val="a1"/>
    <w:rsid w:val="00896EAB"/>
    <w:pPr>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9">
    <w:name w:val="xl69"/>
    <w:basedOn w:val="a1"/>
    <w:rsid w:val="00896EAB"/>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70">
    <w:name w:val="xl70"/>
    <w:basedOn w:val="a1"/>
    <w:rsid w:val="00896EAB"/>
    <w:pP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1">
    <w:name w:val="xl71"/>
    <w:basedOn w:val="a1"/>
    <w:rsid w:val="00896EAB"/>
    <w:pP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72">
    <w:name w:val="xl72"/>
    <w:basedOn w:val="a1"/>
    <w:rsid w:val="00896EAB"/>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3">
    <w:name w:val="xl73"/>
    <w:basedOn w:val="a1"/>
    <w:rsid w:val="00896EAB"/>
    <w:pP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74">
    <w:name w:val="xl74"/>
    <w:basedOn w:val="a1"/>
    <w:rsid w:val="00896EAB"/>
    <w:pPr>
      <w:spacing w:before="100" w:beforeAutospacing="1" w:after="100" w:afterAutospacing="1" w:line="240" w:lineRule="auto"/>
      <w:textAlignment w:val="top"/>
    </w:pPr>
    <w:rPr>
      <w:rFonts w:ascii="Arial CYR" w:eastAsia="Times New Roman" w:hAnsi="Arial CYR" w:cs="Arial CYR"/>
      <w:sz w:val="16"/>
      <w:szCs w:val="16"/>
    </w:rPr>
  </w:style>
  <w:style w:type="paragraph" w:customStyle="1" w:styleId="xl75">
    <w:name w:val="xl75"/>
    <w:basedOn w:val="a1"/>
    <w:rsid w:val="00896EAB"/>
    <w:pP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76">
    <w:name w:val="xl76"/>
    <w:basedOn w:val="a1"/>
    <w:rsid w:val="00896EAB"/>
    <w:pP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77">
    <w:name w:val="xl77"/>
    <w:basedOn w:val="a1"/>
    <w:rsid w:val="00896EAB"/>
    <w:pP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78">
    <w:name w:val="xl78"/>
    <w:basedOn w:val="a1"/>
    <w:rsid w:val="00896EAB"/>
    <w:pPr>
      <w:spacing w:before="100" w:beforeAutospacing="1" w:after="100" w:afterAutospacing="1" w:line="240" w:lineRule="auto"/>
      <w:textAlignment w:val="top"/>
    </w:pPr>
    <w:rPr>
      <w:rFonts w:ascii="Times New Roman" w:eastAsia="Times New Roman" w:hAnsi="Times New Roman" w:cs="Times New Roman"/>
      <w:color w:val="FFFFFF"/>
      <w:sz w:val="16"/>
      <w:szCs w:val="16"/>
    </w:rPr>
  </w:style>
  <w:style w:type="paragraph" w:customStyle="1" w:styleId="xl79">
    <w:name w:val="xl79"/>
    <w:basedOn w:val="a1"/>
    <w:rsid w:val="00896EAB"/>
    <w:pPr>
      <w:spacing w:before="100" w:beforeAutospacing="1" w:after="100" w:afterAutospacing="1" w:line="240" w:lineRule="auto"/>
      <w:jc w:val="center"/>
      <w:textAlignment w:val="top"/>
    </w:pPr>
    <w:rPr>
      <w:rFonts w:ascii="Times New Roman" w:eastAsia="Times New Roman" w:hAnsi="Times New Roman" w:cs="Times New Roman"/>
      <w:color w:val="FFFFFF"/>
      <w:sz w:val="16"/>
      <w:szCs w:val="16"/>
    </w:rPr>
  </w:style>
  <w:style w:type="paragraph" w:customStyle="1" w:styleId="xl80">
    <w:name w:val="xl80"/>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1">
    <w:name w:val="xl81"/>
    <w:basedOn w:val="a1"/>
    <w:rsid w:val="00896EA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2">
    <w:name w:val="xl82"/>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rPr>
  </w:style>
  <w:style w:type="paragraph" w:customStyle="1" w:styleId="xl83">
    <w:name w:val="xl83"/>
    <w:basedOn w:val="a1"/>
    <w:rsid w:val="00896EA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4">
    <w:name w:val="xl84"/>
    <w:basedOn w:val="a1"/>
    <w:rsid w:val="00896EA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85">
    <w:name w:val="xl85"/>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16"/>
      <w:szCs w:val="16"/>
    </w:rPr>
  </w:style>
  <w:style w:type="paragraph" w:customStyle="1" w:styleId="xl86">
    <w:name w:val="xl86"/>
    <w:basedOn w:val="a1"/>
    <w:rsid w:val="00896EAB"/>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16"/>
      <w:szCs w:val="16"/>
    </w:rPr>
  </w:style>
  <w:style w:type="paragraph" w:customStyle="1" w:styleId="xl87">
    <w:name w:val="xl87"/>
    <w:basedOn w:val="a1"/>
    <w:rsid w:val="00896EA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8">
    <w:name w:val="xl88"/>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89">
    <w:name w:val="xl89"/>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0">
    <w:name w:val="xl90"/>
    <w:basedOn w:val="a1"/>
    <w:rsid w:val="00896EA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1">
    <w:name w:val="xl91"/>
    <w:basedOn w:val="a1"/>
    <w:rsid w:val="00896EA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2">
    <w:name w:val="xl92"/>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3">
    <w:name w:val="xl93"/>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94">
    <w:name w:val="xl94"/>
    <w:basedOn w:val="a1"/>
    <w:rsid w:val="00896EA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95">
    <w:name w:val="xl95"/>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6">
    <w:name w:val="xl96"/>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97">
    <w:name w:val="xl97"/>
    <w:basedOn w:val="a1"/>
    <w:rsid w:val="00896EA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8">
    <w:name w:val="xl98"/>
    <w:basedOn w:val="a1"/>
    <w:rsid w:val="00896EA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99">
    <w:name w:val="xl99"/>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00">
    <w:name w:val="xl100"/>
    <w:basedOn w:val="a1"/>
    <w:rsid w:val="00896EAB"/>
    <w:pP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01">
    <w:name w:val="xl101"/>
    <w:basedOn w:val="a1"/>
    <w:rsid w:val="00896EAB"/>
    <w:pP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02">
    <w:name w:val="xl102"/>
    <w:basedOn w:val="a1"/>
    <w:rsid w:val="00896EAB"/>
    <w:pP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03">
    <w:name w:val="xl103"/>
    <w:basedOn w:val="a1"/>
    <w:rsid w:val="00896EAB"/>
    <w:pPr>
      <w:spacing w:before="100" w:beforeAutospacing="1" w:after="100" w:afterAutospacing="1" w:line="240" w:lineRule="auto"/>
      <w:jc w:val="right"/>
      <w:textAlignment w:val="top"/>
    </w:pPr>
    <w:rPr>
      <w:rFonts w:ascii="Times New Roman" w:eastAsia="Times New Roman" w:hAnsi="Times New Roman" w:cs="Times New Roman"/>
      <w:color w:val="000000"/>
      <w:sz w:val="16"/>
      <w:szCs w:val="16"/>
    </w:rPr>
  </w:style>
  <w:style w:type="paragraph" w:customStyle="1" w:styleId="xl104">
    <w:name w:val="xl104"/>
    <w:basedOn w:val="a1"/>
    <w:rsid w:val="00896EAB"/>
    <w:pPr>
      <w:spacing w:before="100" w:beforeAutospacing="1" w:after="100" w:afterAutospacing="1" w:line="240" w:lineRule="auto"/>
      <w:jc w:val="right"/>
      <w:textAlignment w:val="top"/>
    </w:pPr>
    <w:rPr>
      <w:rFonts w:ascii="Times New Roman" w:eastAsia="Times New Roman" w:hAnsi="Times New Roman" w:cs="Times New Roman"/>
      <w:color w:val="FF0000"/>
      <w:sz w:val="16"/>
      <w:szCs w:val="16"/>
    </w:rPr>
  </w:style>
  <w:style w:type="paragraph" w:customStyle="1" w:styleId="xl105">
    <w:name w:val="xl105"/>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6">
    <w:name w:val="xl106"/>
    <w:basedOn w:val="a1"/>
    <w:rsid w:val="00896EAB"/>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7">
    <w:name w:val="xl107"/>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8">
    <w:name w:val="xl108"/>
    <w:basedOn w:val="a1"/>
    <w:rsid w:val="00896EA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09">
    <w:name w:val="xl109"/>
    <w:basedOn w:val="a1"/>
    <w:rsid w:val="00896EAB"/>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0">
    <w:name w:val="xl110"/>
    <w:basedOn w:val="a1"/>
    <w:rsid w:val="00896EA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1">
    <w:name w:val="xl111"/>
    <w:basedOn w:val="a1"/>
    <w:rsid w:val="00896EAB"/>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2">
    <w:name w:val="xl112"/>
    <w:basedOn w:val="a1"/>
    <w:rsid w:val="00896E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13">
    <w:name w:val="xl113"/>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14">
    <w:name w:val="xl114"/>
    <w:basedOn w:val="a1"/>
    <w:rsid w:val="00896EA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15">
    <w:name w:val="xl115"/>
    <w:basedOn w:val="a1"/>
    <w:rsid w:val="00896EA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16">
    <w:name w:val="xl116"/>
    <w:basedOn w:val="a1"/>
    <w:rsid w:val="00896EA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17">
    <w:name w:val="xl117"/>
    <w:basedOn w:val="a1"/>
    <w:rsid w:val="00896EA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18">
    <w:name w:val="xl118"/>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19">
    <w:name w:val="xl119"/>
    <w:basedOn w:val="a1"/>
    <w:rsid w:val="00896EA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0">
    <w:name w:val="xl120"/>
    <w:basedOn w:val="a1"/>
    <w:rsid w:val="00896EA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1">
    <w:name w:val="xl121"/>
    <w:basedOn w:val="a1"/>
    <w:rsid w:val="00896EA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22">
    <w:name w:val="xl122"/>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16"/>
      <w:szCs w:val="16"/>
    </w:rPr>
  </w:style>
  <w:style w:type="paragraph" w:customStyle="1" w:styleId="xl123">
    <w:name w:val="xl123"/>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16"/>
      <w:szCs w:val="16"/>
    </w:rPr>
  </w:style>
  <w:style w:type="paragraph" w:customStyle="1" w:styleId="xl124">
    <w:name w:val="xl124"/>
    <w:basedOn w:val="a1"/>
    <w:rsid w:val="00896EAB"/>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5">
    <w:name w:val="xl125"/>
    <w:basedOn w:val="a1"/>
    <w:rsid w:val="00896EAB"/>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6">
    <w:name w:val="xl126"/>
    <w:basedOn w:val="a1"/>
    <w:rsid w:val="00896EAB"/>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7">
    <w:name w:val="xl127"/>
    <w:basedOn w:val="a1"/>
    <w:rsid w:val="00896EAB"/>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28">
    <w:name w:val="xl128"/>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29">
    <w:name w:val="xl129"/>
    <w:basedOn w:val="a1"/>
    <w:rsid w:val="00896EA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0">
    <w:name w:val="xl130"/>
    <w:basedOn w:val="a1"/>
    <w:rsid w:val="00896EAB"/>
    <w:pPr>
      <w:pBdr>
        <w:top w:val="single" w:sz="4" w:space="0" w:color="auto"/>
        <w:left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1">
    <w:name w:val="xl131"/>
    <w:basedOn w:val="a1"/>
    <w:rsid w:val="00896EAB"/>
    <w:pPr>
      <w:pBdr>
        <w:top w:val="single" w:sz="4" w:space="0" w:color="auto"/>
        <w:bottom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2">
    <w:name w:val="xl132"/>
    <w:basedOn w:val="a1"/>
    <w:rsid w:val="00896EAB"/>
    <w:pPr>
      <w:pBdr>
        <w:top w:val="single" w:sz="4" w:space="0" w:color="auto"/>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3">
    <w:name w:val="xl133"/>
    <w:basedOn w:val="a1"/>
    <w:rsid w:val="00896EAB"/>
    <w:pPr>
      <w:pBdr>
        <w:top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4">
    <w:name w:val="xl134"/>
    <w:basedOn w:val="a1"/>
    <w:rsid w:val="00896EAB"/>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5">
    <w:name w:val="xl135"/>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36">
    <w:name w:val="xl136"/>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37">
    <w:name w:val="xl137"/>
    <w:basedOn w:val="a1"/>
    <w:rsid w:val="00896EAB"/>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8">
    <w:name w:val="xl138"/>
    <w:basedOn w:val="a1"/>
    <w:rsid w:val="00896EAB"/>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6"/>
      <w:szCs w:val="16"/>
    </w:rPr>
  </w:style>
  <w:style w:type="paragraph" w:customStyle="1" w:styleId="xl139">
    <w:name w:val="xl139"/>
    <w:basedOn w:val="a1"/>
    <w:rsid w:val="00896E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140">
    <w:name w:val="xl140"/>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141">
    <w:name w:val="xl141"/>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FF0000"/>
      <w:sz w:val="16"/>
      <w:szCs w:val="16"/>
    </w:rPr>
  </w:style>
  <w:style w:type="paragraph" w:customStyle="1" w:styleId="xl142">
    <w:name w:val="xl142"/>
    <w:basedOn w:val="a1"/>
    <w:rsid w:val="00896EA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ascii="Times New Roman" w:eastAsia="Times New Roman" w:hAnsi="Times New Roman" w:cs="Times New Roman"/>
      <w:color w:val="FF0000"/>
      <w:sz w:val="16"/>
      <w:szCs w:val="16"/>
    </w:rPr>
  </w:style>
  <w:style w:type="paragraph" w:customStyle="1" w:styleId="xl143">
    <w:name w:val="xl143"/>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paragraph" w:customStyle="1" w:styleId="xl144">
    <w:name w:val="xl144"/>
    <w:basedOn w:val="a1"/>
    <w:rsid w:val="00896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16"/>
      <w:szCs w:val="16"/>
    </w:rPr>
  </w:style>
  <w:style w:type="character" w:customStyle="1" w:styleId="doccaption">
    <w:name w:val="doccaption"/>
    <w:basedOn w:val="a2"/>
    <w:rsid w:val="00896EAB"/>
  </w:style>
  <w:style w:type="paragraph" w:customStyle="1" w:styleId="Style2">
    <w:name w:val="Style2"/>
    <w:basedOn w:val="a1"/>
    <w:rsid w:val="00896EAB"/>
    <w:pPr>
      <w:widowControl w:val="0"/>
      <w:autoSpaceDE w:val="0"/>
      <w:autoSpaceDN w:val="0"/>
      <w:adjustRightInd w:val="0"/>
      <w:spacing w:after="0" w:line="322" w:lineRule="exact"/>
      <w:jc w:val="center"/>
    </w:pPr>
    <w:rPr>
      <w:rFonts w:ascii="Times New Roman" w:eastAsia="Calibri" w:hAnsi="Times New Roman" w:cs="Times New Roman"/>
      <w:sz w:val="24"/>
      <w:szCs w:val="24"/>
    </w:rPr>
  </w:style>
  <w:style w:type="character" w:customStyle="1" w:styleId="FontStyle21">
    <w:name w:val="Font Style21"/>
    <w:rsid w:val="00896EAB"/>
    <w:rPr>
      <w:rFonts w:ascii="Times New Roman" w:hAnsi="Times New Roman" w:cs="Times New Roman"/>
      <w:sz w:val="24"/>
      <w:szCs w:val="24"/>
    </w:rPr>
  </w:style>
  <w:style w:type="paragraph" w:customStyle="1" w:styleId="s10">
    <w:name w:val="s_1"/>
    <w:basedOn w:val="a1"/>
    <w:rsid w:val="00B63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136A85"/>
    <w:rPr>
      <w:rFonts w:ascii="Arial" w:eastAsia="Times New Roman" w:hAnsi="Arial" w:cs="Arial"/>
      <w:sz w:val="20"/>
      <w:szCs w:val="20"/>
    </w:rPr>
  </w:style>
  <w:style w:type="paragraph" w:customStyle="1" w:styleId="sfst">
    <w:name w:val="sfst"/>
    <w:basedOn w:val="a1"/>
    <w:rsid w:val="00136A8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7">
    <w:name w:val="Без интервала1"/>
    <w:qFormat/>
    <w:rsid w:val="00136A85"/>
    <w:pPr>
      <w:suppressAutoHyphens/>
      <w:spacing w:after="0" w:line="100" w:lineRule="atLeast"/>
    </w:pPr>
    <w:rPr>
      <w:rFonts w:ascii="Times New Roman" w:eastAsia="Times New Roman" w:hAnsi="Times New Roman" w:cs="Times New Roman"/>
      <w:sz w:val="28"/>
      <w:szCs w:val="20"/>
      <w:lang w:eastAsia="ar-SA"/>
    </w:rPr>
  </w:style>
  <w:style w:type="paragraph" w:customStyle="1" w:styleId="FR1">
    <w:name w:val="FR1"/>
    <w:rsid w:val="00136A85"/>
    <w:pPr>
      <w:widowControl w:val="0"/>
      <w:suppressAutoHyphens/>
      <w:autoSpaceDE w:val="0"/>
      <w:spacing w:before="280" w:after="0" w:line="240" w:lineRule="auto"/>
      <w:ind w:left="2160"/>
    </w:pPr>
    <w:rPr>
      <w:rFonts w:ascii="Times New Roman" w:eastAsia="Times New Roman" w:hAnsi="Times New Roman" w:cs="Times New Roman"/>
      <w:b/>
      <w:bCs/>
      <w:sz w:val="40"/>
      <w:szCs w:val="40"/>
      <w:lang w:eastAsia="ar-SA"/>
    </w:rPr>
  </w:style>
  <w:style w:type="paragraph" w:customStyle="1" w:styleId="18">
    <w:name w:val="Название объекта1"/>
    <w:basedOn w:val="a1"/>
    <w:next w:val="a1"/>
    <w:rsid w:val="00136A85"/>
    <w:pPr>
      <w:widowControl w:val="0"/>
      <w:autoSpaceDE w:val="0"/>
      <w:spacing w:after="0" w:line="256" w:lineRule="auto"/>
      <w:ind w:right="-26"/>
      <w:jc w:val="center"/>
    </w:pPr>
    <w:rPr>
      <w:rFonts w:ascii="Times New Roman" w:eastAsia="Times New Roman" w:hAnsi="Times New Roman" w:cs="Times New Roman"/>
      <w:b/>
      <w:bCs/>
      <w:caps/>
      <w:sz w:val="24"/>
      <w:szCs w:val="28"/>
      <w:lang w:eastAsia="ar-SA"/>
    </w:rPr>
  </w:style>
  <w:style w:type="character" w:customStyle="1" w:styleId="60">
    <w:name w:val="Заголовок 6 Знак"/>
    <w:basedOn w:val="a2"/>
    <w:link w:val="6"/>
    <w:rsid w:val="00B81C43"/>
    <w:rPr>
      <w:rFonts w:ascii="Arial" w:eastAsia="Times New Roman" w:hAnsi="Arial" w:cs="Times New Roman"/>
      <w:i/>
      <w:iCs/>
      <w:sz w:val="18"/>
      <w:szCs w:val="18"/>
    </w:rPr>
  </w:style>
  <w:style w:type="character" w:customStyle="1" w:styleId="70">
    <w:name w:val="Заголовок 7 Знак"/>
    <w:basedOn w:val="a2"/>
    <w:link w:val="7"/>
    <w:rsid w:val="00B81C43"/>
    <w:rPr>
      <w:rFonts w:ascii="Arial" w:eastAsia="Times New Roman" w:hAnsi="Arial" w:cs="Times New Roman"/>
      <w:i/>
      <w:iCs/>
      <w:sz w:val="16"/>
      <w:szCs w:val="18"/>
    </w:rPr>
  </w:style>
  <w:style w:type="character" w:customStyle="1" w:styleId="90">
    <w:name w:val="Заголовок 9 Знак"/>
    <w:basedOn w:val="a2"/>
    <w:link w:val="9"/>
    <w:rsid w:val="00B81C43"/>
    <w:rPr>
      <w:rFonts w:ascii="Arial" w:eastAsia="Times New Roman" w:hAnsi="Arial" w:cs="Arial"/>
      <w:b/>
      <w:bCs/>
      <w:i/>
      <w:iCs/>
      <w:sz w:val="16"/>
      <w:szCs w:val="16"/>
    </w:rPr>
  </w:style>
  <w:style w:type="paragraph" w:customStyle="1" w:styleId="unformattext">
    <w:name w:val="unformattext"/>
    <w:basedOn w:val="a1"/>
    <w:rsid w:val="00B81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3-n">
    <w:name w:val="w3-n"/>
    <w:basedOn w:val="a1"/>
    <w:rsid w:val="00B81C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9">
    <w:name w:val="Гиперссылка1"/>
    <w:basedOn w:val="a2"/>
    <w:rsid w:val="00B81C43"/>
  </w:style>
  <w:style w:type="character" w:customStyle="1" w:styleId="wmi-callto">
    <w:name w:val="wmi-callto"/>
    <w:basedOn w:val="a2"/>
    <w:rsid w:val="00B81C43"/>
  </w:style>
  <w:style w:type="character" w:customStyle="1" w:styleId="ConsNormal0">
    <w:name w:val="ConsNormal Знак"/>
    <w:link w:val="ConsNormal"/>
    <w:rsid w:val="00B81C43"/>
    <w:rPr>
      <w:rFonts w:ascii="Arial" w:eastAsia="Times New Roman" w:hAnsi="Arial" w:cs="Arial"/>
      <w:sz w:val="18"/>
      <w:szCs w:val="18"/>
    </w:rPr>
  </w:style>
  <w:style w:type="paragraph" w:customStyle="1" w:styleId="ConsNonformat">
    <w:name w:val="ConsNonformat"/>
    <w:uiPriority w:val="99"/>
    <w:rsid w:val="00B81C43"/>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B81C4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plaintext">
    <w:name w:val="plaintext"/>
    <w:basedOn w:val="a1"/>
    <w:rsid w:val="00B81C43"/>
    <w:pPr>
      <w:spacing w:before="100" w:beforeAutospacing="1" w:after="96" w:line="240" w:lineRule="auto"/>
    </w:pPr>
    <w:rPr>
      <w:rFonts w:ascii="Times New Roman" w:eastAsia="Times New Roman" w:hAnsi="Times New Roman" w:cs="Times New Roman"/>
      <w:sz w:val="24"/>
      <w:szCs w:val="24"/>
    </w:rPr>
  </w:style>
  <w:style w:type="paragraph" w:customStyle="1" w:styleId="afff">
    <w:name w:val="Тело"/>
    <w:basedOn w:val="a1"/>
    <w:rsid w:val="00B81C43"/>
    <w:pPr>
      <w:spacing w:after="0" w:line="240" w:lineRule="auto"/>
      <w:ind w:firstLine="567"/>
      <w:jc w:val="both"/>
    </w:pPr>
    <w:rPr>
      <w:rFonts w:ascii="Times New Roman" w:eastAsia="Times New Roman" w:hAnsi="Times New Roman" w:cs="Times New Roman"/>
      <w:sz w:val="24"/>
      <w:szCs w:val="24"/>
    </w:rPr>
  </w:style>
  <w:style w:type="paragraph" w:styleId="35">
    <w:name w:val="Body Text Indent 3"/>
    <w:basedOn w:val="a1"/>
    <w:link w:val="36"/>
    <w:rsid w:val="00B81C43"/>
    <w:pPr>
      <w:spacing w:after="0" w:line="240" w:lineRule="auto"/>
      <w:ind w:left="567" w:hanging="567"/>
    </w:pPr>
    <w:rPr>
      <w:rFonts w:ascii="Times New Roman" w:eastAsia="Times New Roman" w:hAnsi="Times New Roman" w:cs="Times New Roman"/>
      <w:b/>
      <w:bCs/>
      <w:i/>
      <w:iCs/>
      <w:sz w:val="20"/>
      <w:szCs w:val="20"/>
    </w:rPr>
  </w:style>
  <w:style w:type="character" w:customStyle="1" w:styleId="36">
    <w:name w:val="Основной текст с отступом 3 Знак"/>
    <w:basedOn w:val="a2"/>
    <w:link w:val="35"/>
    <w:rsid w:val="00B81C43"/>
    <w:rPr>
      <w:rFonts w:ascii="Times New Roman" w:eastAsia="Times New Roman" w:hAnsi="Times New Roman" w:cs="Times New Roman"/>
      <w:b/>
      <w:bCs/>
      <w:i/>
      <w:iCs/>
      <w:sz w:val="20"/>
      <w:szCs w:val="20"/>
    </w:rPr>
  </w:style>
  <w:style w:type="paragraph" w:styleId="28">
    <w:name w:val="Body Text Indent 2"/>
    <w:basedOn w:val="a1"/>
    <w:link w:val="29"/>
    <w:rsid w:val="00B81C43"/>
    <w:pPr>
      <w:spacing w:after="0" w:line="240" w:lineRule="auto"/>
      <w:ind w:firstLine="720"/>
      <w:jc w:val="both"/>
    </w:pPr>
    <w:rPr>
      <w:rFonts w:ascii="Times New Roman" w:eastAsia="Times New Roman" w:hAnsi="Times New Roman" w:cs="Times New Roman"/>
      <w:sz w:val="28"/>
      <w:szCs w:val="28"/>
    </w:rPr>
  </w:style>
  <w:style w:type="character" w:customStyle="1" w:styleId="29">
    <w:name w:val="Основной текст с отступом 2 Знак"/>
    <w:basedOn w:val="a2"/>
    <w:link w:val="28"/>
    <w:rsid w:val="00B81C43"/>
    <w:rPr>
      <w:rFonts w:ascii="Times New Roman" w:eastAsia="Times New Roman" w:hAnsi="Times New Roman" w:cs="Times New Roman"/>
      <w:sz w:val="28"/>
      <w:szCs w:val="28"/>
    </w:rPr>
  </w:style>
  <w:style w:type="character" w:customStyle="1" w:styleId="afff0">
    <w:name w:val="Схема документа Знак"/>
    <w:basedOn w:val="a2"/>
    <w:link w:val="afff1"/>
    <w:semiHidden/>
    <w:rsid w:val="00B81C43"/>
    <w:rPr>
      <w:rFonts w:ascii="Tahoma" w:eastAsia="Times New Roman" w:hAnsi="Tahoma" w:cs="Tahoma"/>
      <w:sz w:val="24"/>
      <w:szCs w:val="24"/>
      <w:shd w:val="clear" w:color="auto" w:fill="000080"/>
    </w:rPr>
  </w:style>
  <w:style w:type="paragraph" w:styleId="afff1">
    <w:name w:val="Document Map"/>
    <w:basedOn w:val="a1"/>
    <w:link w:val="afff0"/>
    <w:semiHidden/>
    <w:rsid w:val="00B81C43"/>
    <w:pPr>
      <w:shd w:val="clear" w:color="auto" w:fill="000080"/>
      <w:spacing w:after="0" w:line="240" w:lineRule="auto"/>
    </w:pPr>
    <w:rPr>
      <w:rFonts w:ascii="Tahoma" w:eastAsia="Times New Roman" w:hAnsi="Tahoma" w:cs="Tahoma"/>
      <w:sz w:val="24"/>
      <w:szCs w:val="24"/>
    </w:rPr>
  </w:style>
  <w:style w:type="character" w:customStyle="1" w:styleId="1a">
    <w:name w:val="Схема документа Знак1"/>
    <w:basedOn w:val="a2"/>
    <w:link w:val="afff1"/>
    <w:uiPriority w:val="99"/>
    <w:semiHidden/>
    <w:rsid w:val="00B81C43"/>
    <w:rPr>
      <w:rFonts w:ascii="Tahoma" w:hAnsi="Tahoma" w:cs="Tahoma"/>
      <w:sz w:val="16"/>
      <w:szCs w:val="16"/>
    </w:rPr>
  </w:style>
  <w:style w:type="paragraph" w:customStyle="1" w:styleId="211">
    <w:name w:val="Основной текст с отступом 21"/>
    <w:basedOn w:val="a1"/>
    <w:rsid w:val="00B81C43"/>
    <w:pPr>
      <w:spacing w:after="0" w:line="240" w:lineRule="auto"/>
      <w:ind w:firstLine="708"/>
    </w:pPr>
    <w:rPr>
      <w:rFonts w:ascii="Times New Roman" w:eastAsia="Times New Roman" w:hAnsi="Times New Roman" w:cs="Times New Roman"/>
      <w:sz w:val="28"/>
      <w:szCs w:val="20"/>
    </w:rPr>
  </w:style>
  <w:style w:type="paragraph" w:styleId="37">
    <w:name w:val="Body Text 3"/>
    <w:basedOn w:val="a1"/>
    <w:link w:val="38"/>
    <w:rsid w:val="00B81C43"/>
    <w:pPr>
      <w:spacing w:after="0" w:line="240" w:lineRule="auto"/>
      <w:jc w:val="both"/>
    </w:pPr>
    <w:rPr>
      <w:rFonts w:ascii="Times New Roman" w:eastAsia="Times New Roman" w:hAnsi="Times New Roman" w:cs="Times New Roman"/>
      <w:sz w:val="28"/>
      <w:szCs w:val="28"/>
    </w:rPr>
  </w:style>
  <w:style w:type="character" w:customStyle="1" w:styleId="38">
    <w:name w:val="Основной текст 3 Знак"/>
    <w:basedOn w:val="a2"/>
    <w:link w:val="37"/>
    <w:rsid w:val="00B81C43"/>
    <w:rPr>
      <w:rFonts w:ascii="Times New Roman" w:eastAsia="Times New Roman" w:hAnsi="Times New Roman" w:cs="Times New Roman"/>
      <w:sz w:val="28"/>
      <w:szCs w:val="28"/>
    </w:rPr>
  </w:style>
  <w:style w:type="paragraph" w:styleId="afff2">
    <w:name w:val="Block Text"/>
    <w:basedOn w:val="a1"/>
    <w:uiPriority w:val="99"/>
    <w:rsid w:val="00B81C43"/>
    <w:pPr>
      <w:spacing w:after="0" w:line="240" w:lineRule="auto"/>
      <w:ind w:left="-720" w:right="-185" w:firstLine="540"/>
    </w:pPr>
    <w:rPr>
      <w:rFonts w:ascii="Times New Roman" w:eastAsia="Times New Roman" w:hAnsi="Times New Roman" w:cs="Times New Roman"/>
      <w:sz w:val="28"/>
      <w:szCs w:val="28"/>
    </w:rPr>
  </w:style>
  <w:style w:type="paragraph" w:customStyle="1" w:styleId="afff3">
    <w:name w:val="Мой стиль"/>
    <w:basedOn w:val="a1"/>
    <w:rsid w:val="00B81C43"/>
    <w:pPr>
      <w:spacing w:after="0" w:line="240" w:lineRule="auto"/>
      <w:ind w:left="-57" w:firstLine="567"/>
      <w:jc w:val="both"/>
    </w:pPr>
    <w:rPr>
      <w:rFonts w:ascii="Times New Roman" w:eastAsia="Times New Roman" w:hAnsi="Times New Roman" w:cs="Times New Roman"/>
      <w:sz w:val="24"/>
      <w:szCs w:val="24"/>
    </w:rPr>
  </w:style>
  <w:style w:type="paragraph" w:styleId="afff4">
    <w:name w:val="List Bullet"/>
    <w:basedOn w:val="a1"/>
    <w:autoRedefine/>
    <w:rsid w:val="00B81C43"/>
    <w:pPr>
      <w:spacing w:after="0" w:line="240" w:lineRule="auto"/>
      <w:ind w:left="360"/>
      <w:jc w:val="both"/>
    </w:pPr>
    <w:rPr>
      <w:rFonts w:ascii="Times New Roman" w:eastAsia="Times New Roman" w:hAnsi="Times New Roman" w:cs="Times New Roman"/>
      <w:sz w:val="28"/>
      <w:szCs w:val="23"/>
    </w:rPr>
  </w:style>
  <w:style w:type="paragraph" w:styleId="2">
    <w:name w:val="List 2"/>
    <w:basedOn w:val="a1"/>
    <w:rsid w:val="00B81C43"/>
    <w:pPr>
      <w:widowControl w:val="0"/>
      <w:numPr>
        <w:numId w:val="1"/>
      </w:numPr>
      <w:tabs>
        <w:tab w:val="left" w:pos="357"/>
      </w:tabs>
      <w:spacing w:after="0" w:line="240" w:lineRule="auto"/>
      <w:jc w:val="both"/>
    </w:pPr>
    <w:rPr>
      <w:rFonts w:ascii="Times New Roman" w:eastAsia="Times New Roman" w:hAnsi="Times New Roman" w:cs="Times New Roman"/>
      <w:snapToGrid w:val="0"/>
      <w:sz w:val="20"/>
      <w:szCs w:val="20"/>
    </w:rPr>
  </w:style>
  <w:style w:type="paragraph" w:styleId="3">
    <w:name w:val="List 3"/>
    <w:basedOn w:val="a1"/>
    <w:rsid w:val="00B81C43"/>
    <w:pPr>
      <w:numPr>
        <w:numId w:val="2"/>
      </w:numPr>
      <w:spacing w:after="0" w:line="240" w:lineRule="auto"/>
    </w:pPr>
    <w:rPr>
      <w:rFonts w:ascii="Times New Roman" w:eastAsia="Times New Roman" w:hAnsi="Times New Roman" w:cs="Times New Roman"/>
      <w:sz w:val="20"/>
      <w:szCs w:val="20"/>
    </w:rPr>
  </w:style>
  <w:style w:type="paragraph" w:customStyle="1" w:styleId="fd">
    <w:name w:val="Обычfd"/>
    <w:rsid w:val="00B81C43"/>
    <w:pPr>
      <w:widowControl w:val="0"/>
      <w:spacing w:after="0" w:line="240" w:lineRule="auto"/>
    </w:pPr>
    <w:rPr>
      <w:rFonts w:ascii="Times New Roman" w:eastAsia="Times New Roman" w:hAnsi="Times New Roman" w:cs="Times New Roman"/>
      <w:snapToGrid w:val="0"/>
      <w:sz w:val="20"/>
      <w:szCs w:val="20"/>
    </w:rPr>
  </w:style>
  <w:style w:type="paragraph" w:styleId="afff5">
    <w:name w:val="caption"/>
    <w:basedOn w:val="a1"/>
    <w:next w:val="a1"/>
    <w:qFormat/>
    <w:rsid w:val="00B81C43"/>
    <w:pPr>
      <w:spacing w:before="120" w:after="120" w:line="240" w:lineRule="auto"/>
    </w:pPr>
    <w:rPr>
      <w:rFonts w:ascii="Times New Roman" w:eastAsia="Times New Roman" w:hAnsi="Times New Roman" w:cs="Times New Roman"/>
      <w:b/>
      <w:bCs/>
      <w:sz w:val="20"/>
      <w:szCs w:val="20"/>
    </w:rPr>
  </w:style>
  <w:style w:type="paragraph" w:customStyle="1" w:styleId="xl24">
    <w:name w:val="xl24"/>
    <w:basedOn w:val="a1"/>
    <w:rsid w:val="00B81C43"/>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i/>
      <w:iCs/>
      <w:sz w:val="18"/>
      <w:szCs w:val="18"/>
    </w:rPr>
  </w:style>
  <w:style w:type="paragraph" w:customStyle="1" w:styleId="xl25">
    <w:name w:val="xl25"/>
    <w:basedOn w:val="a1"/>
    <w:rsid w:val="00B81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i/>
      <w:iCs/>
      <w:sz w:val="24"/>
      <w:szCs w:val="24"/>
    </w:rPr>
  </w:style>
  <w:style w:type="paragraph" w:customStyle="1" w:styleId="xl26">
    <w:name w:val="xl26"/>
    <w:basedOn w:val="a1"/>
    <w:rsid w:val="00B81C4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i/>
      <w:iCs/>
      <w:sz w:val="24"/>
      <w:szCs w:val="24"/>
    </w:rPr>
  </w:style>
  <w:style w:type="paragraph" w:customStyle="1" w:styleId="xl27">
    <w:name w:val="xl27"/>
    <w:basedOn w:val="a1"/>
    <w:rsid w:val="00B81C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Unicode MS"/>
      <w:i/>
      <w:iCs/>
      <w:sz w:val="18"/>
      <w:szCs w:val="18"/>
    </w:rPr>
  </w:style>
  <w:style w:type="paragraph" w:customStyle="1" w:styleId="xl28">
    <w:name w:val="xl28"/>
    <w:basedOn w:val="a1"/>
    <w:rsid w:val="00B81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i/>
      <w:iCs/>
      <w:sz w:val="18"/>
      <w:szCs w:val="18"/>
    </w:rPr>
  </w:style>
  <w:style w:type="paragraph" w:customStyle="1" w:styleId="xl29">
    <w:name w:val="xl29"/>
    <w:basedOn w:val="a1"/>
    <w:rsid w:val="00B81C4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i/>
      <w:iCs/>
      <w:sz w:val="18"/>
      <w:szCs w:val="18"/>
    </w:rPr>
  </w:style>
  <w:style w:type="paragraph" w:customStyle="1" w:styleId="xl30">
    <w:name w:val="xl30"/>
    <w:basedOn w:val="a1"/>
    <w:rsid w:val="00B81C4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pPr>
    <w:rPr>
      <w:rFonts w:ascii="Arial" w:eastAsia="Arial Unicode MS" w:hAnsi="Arial" w:cs="Arial Unicode MS"/>
      <w:i/>
      <w:iCs/>
      <w:sz w:val="18"/>
      <w:szCs w:val="18"/>
    </w:rPr>
  </w:style>
  <w:style w:type="paragraph" w:customStyle="1" w:styleId="xl31">
    <w:name w:val="xl31"/>
    <w:basedOn w:val="a1"/>
    <w:rsid w:val="00B81C4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i/>
      <w:iCs/>
      <w:sz w:val="18"/>
      <w:szCs w:val="18"/>
    </w:rPr>
  </w:style>
  <w:style w:type="paragraph" w:customStyle="1" w:styleId="xl32">
    <w:name w:val="xl32"/>
    <w:basedOn w:val="a1"/>
    <w:rsid w:val="00B81C4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i/>
      <w:iCs/>
      <w:sz w:val="18"/>
      <w:szCs w:val="18"/>
    </w:rPr>
  </w:style>
  <w:style w:type="paragraph" w:customStyle="1" w:styleId="xl33">
    <w:name w:val="xl33"/>
    <w:basedOn w:val="a1"/>
    <w:rsid w:val="00B81C43"/>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right"/>
    </w:pPr>
    <w:rPr>
      <w:rFonts w:ascii="Arial" w:eastAsia="Arial Unicode MS" w:hAnsi="Arial" w:cs="Arial Unicode MS"/>
      <w:i/>
      <w:iCs/>
      <w:sz w:val="18"/>
      <w:szCs w:val="18"/>
    </w:rPr>
  </w:style>
  <w:style w:type="paragraph" w:customStyle="1" w:styleId="xl34">
    <w:name w:val="xl34"/>
    <w:basedOn w:val="a1"/>
    <w:rsid w:val="00B81C43"/>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Arial Unicode MS" w:hAnsi="Arial" w:cs="Arial Unicode MS"/>
      <w:i/>
      <w:iCs/>
      <w:sz w:val="18"/>
      <w:szCs w:val="18"/>
    </w:rPr>
  </w:style>
  <w:style w:type="paragraph" w:customStyle="1" w:styleId="xl35">
    <w:name w:val="xl35"/>
    <w:basedOn w:val="a1"/>
    <w:rsid w:val="00B81C43"/>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Arial" w:eastAsia="Arial Unicode MS" w:hAnsi="Arial" w:cs="Arial Unicode MS"/>
      <w:i/>
      <w:iCs/>
      <w:sz w:val="18"/>
      <w:szCs w:val="18"/>
    </w:rPr>
  </w:style>
  <w:style w:type="paragraph" w:customStyle="1" w:styleId="xl37">
    <w:name w:val="xl37"/>
    <w:basedOn w:val="a1"/>
    <w:rsid w:val="00B81C43"/>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Unicode MS"/>
      <w:b/>
      <w:bCs/>
      <w:i/>
      <w:iCs/>
      <w:sz w:val="24"/>
      <w:szCs w:val="24"/>
    </w:rPr>
  </w:style>
  <w:style w:type="paragraph" w:customStyle="1" w:styleId="xl38">
    <w:name w:val="xl38"/>
    <w:basedOn w:val="a1"/>
    <w:rsid w:val="00B81C43"/>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b/>
      <w:bCs/>
      <w:i/>
      <w:iCs/>
      <w:sz w:val="24"/>
      <w:szCs w:val="24"/>
    </w:rPr>
  </w:style>
  <w:style w:type="paragraph" w:styleId="1b">
    <w:name w:val="toc 1"/>
    <w:basedOn w:val="a1"/>
    <w:next w:val="a1"/>
    <w:autoRedefine/>
    <w:semiHidden/>
    <w:rsid w:val="00B81C43"/>
    <w:pPr>
      <w:tabs>
        <w:tab w:val="right" w:leader="dot" w:pos="9656"/>
      </w:tabs>
      <w:spacing w:before="60" w:after="60" w:line="360" w:lineRule="auto"/>
    </w:pPr>
    <w:rPr>
      <w:rFonts w:ascii="Times New Roman" w:eastAsia="Times New Roman" w:hAnsi="Times New Roman" w:cs="Times New Roman"/>
      <w:b/>
      <w:bCs/>
      <w:i/>
      <w:caps/>
      <w:noProof/>
      <w:sz w:val="26"/>
      <w:szCs w:val="26"/>
    </w:rPr>
  </w:style>
  <w:style w:type="paragraph" w:customStyle="1" w:styleId="header1">
    <w:name w:val="header1"/>
    <w:basedOn w:val="a1"/>
    <w:rsid w:val="00B81C43"/>
    <w:pPr>
      <w:spacing w:before="100" w:beforeAutospacing="1" w:after="100" w:afterAutospacing="1" w:line="240" w:lineRule="auto"/>
      <w:jc w:val="center"/>
    </w:pPr>
    <w:rPr>
      <w:rFonts w:ascii="Arial" w:eastAsia="Arial Unicode MS" w:hAnsi="Arial" w:cs="Arial"/>
      <w:b/>
      <w:bCs/>
      <w:color w:val="FFFFFF"/>
      <w:sz w:val="32"/>
      <w:szCs w:val="32"/>
    </w:rPr>
  </w:style>
  <w:style w:type="character" w:customStyle="1" w:styleId="1c">
    <w:name w:val="Текст примечания Знак1"/>
    <w:basedOn w:val="a2"/>
    <w:uiPriority w:val="99"/>
    <w:semiHidden/>
    <w:rsid w:val="00B81C43"/>
    <w:rPr>
      <w:rFonts w:ascii="Calibri" w:eastAsia="Calibri" w:hAnsi="Calibri" w:cs="Times New Roman"/>
      <w:sz w:val="20"/>
      <w:szCs w:val="20"/>
    </w:rPr>
  </w:style>
  <w:style w:type="paragraph" w:customStyle="1" w:styleId="afff6">
    <w:name w:val="Таблица"/>
    <w:basedOn w:val="afff7"/>
    <w:rsid w:val="00B81C43"/>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sz w:val="20"/>
      <w:szCs w:val="20"/>
    </w:rPr>
  </w:style>
  <w:style w:type="paragraph" w:styleId="afff7">
    <w:name w:val="Message Header"/>
    <w:basedOn w:val="a1"/>
    <w:link w:val="afff8"/>
    <w:rsid w:val="00B81C43"/>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rPr>
  </w:style>
  <w:style w:type="character" w:customStyle="1" w:styleId="afff8">
    <w:name w:val="Шапка Знак"/>
    <w:basedOn w:val="a2"/>
    <w:link w:val="afff7"/>
    <w:rsid w:val="00B81C43"/>
    <w:rPr>
      <w:rFonts w:ascii="Arial" w:eastAsia="Times New Roman" w:hAnsi="Arial" w:cs="Arial"/>
      <w:sz w:val="24"/>
      <w:szCs w:val="24"/>
      <w:shd w:val="pct20" w:color="auto" w:fill="auto"/>
    </w:rPr>
  </w:style>
  <w:style w:type="paragraph" w:styleId="1d">
    <w:name w:val="index 1"/>
    <w:basedOn w:val="a1"/>
    <w:next w:val="a1"/>
    <w:autoRedefine/>
    <w:semiHidden/>
    <w:rsid w:val="00B81C43"/>
    <w:pPr>
      <w:spacing w:after="0" w:line="240" w:lineRule="auto"/>
      <w:ind w:left="240" w:hanging="240"/>
    </w:pPr>
    <w:rPr>
      <w:rFonts w:ascii="Times New Roman" w:eastAsia="Times New Roman" w:hAnsi="Times New Roman" w:cs="Times New Roman"/>
      <w:color w:val="FFFFFF"/>
      <w:sz w:val="24"/>
      <w:szCs w:val="24"/>
    </w:rPr>
  </w:style>
  <w:style w:type="paragraph" w:customStyle="1" w:styleId="311">
    <w:name w:val="Основной текст с отступом 31"/>
    <w:basedOn w:val="a1"/>
    <w:rsid w:val="00B81C43"/>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rPr>
  </w:style>
  <w:style w:type="paragraph" w:customStyle="1" w:styleId="1e">
    <w:name w:val="Обычный1"/>
    <w:rsid w:val="00B81C43"/>
    <w:pPr>
      <w:widowControl w:val="0"/>
      <w:spacing w:after="0" w:line="240" w:lineRule="auto"/>
    </w:pPr>
    <w:rPr>
      <w:rFonts w:ascii="Times New Roman" w:eastAsia="Times New Roman" w:hAnsi="Times New Roman" w:cs="Times New Roman"/>
      <w:snapToGrid w:val="0"/>
      <w:sz w:val="20"/>
      <w:szCs w:val="20"/>
    </w:rPr>
  </w:style>
  <w:style w:type="paragraph" w:customStyle="1" w:styleId="afff9">
    <w:name w:val="Îñíîâíîé òåêñò ñ îòñòóïîì"/>
    <w:basedOn w:val="a1"/>
    <w:rsid w:val="00B81C43"/>
    <w:pPr>
      <w:widowControl w:val="0"/>
      <w:spacing w:after="0" w:line="360" w:lineRule="auto"/>
      <w:ind w:firstLine="709"/>
      <w:jc w:val="both"/>
    </w:pPr>
    <w:rPr>
      <w:rFonts w:ascii="Times New Roman" w:eastAsia="Times New Roman" w:hAnsi="Times New Roman" w:cs="Times New Roman"/>
      <w:sz w:val="24"/>
      <w:szCs w:val="20"/>
    </w:rPr>
  </w:style>
  <w:style w:type="paragraph" w:customStyle="1" w:styleId="212">
    <w:name w:val="Заголовок 21"/>
    <w:basedOn w:val="a1"/>
    <w:rsid w:val="00B81C43"/>
    <w:pPr>
      <w:spacing w:before="40" w:after="40" w:line="240" w:lineRule="auto"/>
      <w:outlineLvl w:val="2"/>
    </w:pPr>
    <w:rPr>
      <w:rFonts w:ascii="Times New Roman" w:eastAsia="Times New Roman" w:hAnsi="Times New Roman" w:cs="Times New Roman"/>
      <w:b/>
      <w:bCs/>
      <w:color w:val="000000"/>
      <w:sz w:val="36"/>
      <w:szCs w:val="36"/>
    </w:rPr>
  </w:style>
  <w:style w:type="paragraph" w:customStyle="1" w:styleId="11">
    <w:name w:val="Заголовок 11"/>
    <w:basedOn w:val="a1"/>
    <w:next w:val="a1"/>
    <w:rsid w:val="00B81C43"/>
    <w:pPr>
      <w:keepNext/>
      <w:numPr>
        <w:numId w:val="3"/>
      </w:numPr>
      <w:spacing w:before="240" w:after="60" w:line="240" w:lineRule="auto"/>
    </w:pPr>
    <w:rPr>
      <w:rFonts w:ascii="Arial" w:eastAsia="Times New Roman" w:hAnsi="Arial" w:cs="Times New Roman"/>
      <w:b/>
      <w:kern w:val="28"/>
      <w:sz w:val="28"/>
      <w:szCs w:val="20"/>
    </w:rPr>
  </w:style>
  <w:style w:type="paragraph" w:customStyle="1" w:styleId="22">
    <w:name w:val="Заголовок 22"/>
    <w:basedOn w:val="a1"/>
    <w:next w:val="a1"/>
    <w:rsid w:val="00B81C43"/>
    <w:pPr>
      <w:keepNext/>
      <w:numPr>
        <w:ilvl w:val="1"/>
        <w:numId w:val="3"/>
      </w:numPr>
      <w:spacing w:before="240" w:after="60" w:line="240" w:lineRule="auto"/>
    </w:pPr>
    <w:rPr>
      <w:rFonts w:ascii="Arial" w:eastAsia="Times New Roman" w:hAnsi="Arial" w:cs="Times New Roman"/>
      <w:b/>
      <w:i/>
      <w:sz w:val="24"/>
      <w:szCs w:val="20"/>
    </w:rPr>
  </w:style>
  <w:style w:type="paragraph" w:customStyle="1" w:styleId="31">
    <w:name w:val="Заголовок 31"/>
    <w:basedOn w:val="a1"/>
    <w:next w:val="a1"/>
    <w:rsid w:val="00B81C43"/>
    <w:pPr>
      <w:keepNext/>
      <w:numPr>
        <w:ilvl w:val="2"/>
        <w:numId w:val="3"/>
      </w:numPr>
      <w:spacing w:before="240" w:after="60" w:line="240" w:lineRule="auto"/>
    </w:pPr>
    <w:rPr>
      <w:rFonts w:ascii="Times New Roman" w:eastAsia="Times New Roman" w:hAnsi="Times New Roman" w:cs="Times New Roman"/>
      <w:b/>
      <w:sz w:val="24"/>
      <w:szCs w:val="20"/>
    </w:rPr>
  </w:style>
  <w:style w:type="paragraph" w:customStyle="1" w:styleId="41">
    <w:name w:val="Заголовок 41"/>
    <w:basedOn w:val="a1"/>
    <w:next w:val="a1"/>
    <w:rsid w:val="00B81C43"/>
    <w:pPr>
      <w:keepNext/>
      <w:numPr>
        <w:ilvl w:val="3"/>
        <w:numId w:val="3"/>
      </w:numPr>
      <w:spacing w:before="240" w:after="60" w:line="240" w:lineRule="auto"/>
    </w:pPr>
    <w:rPr>
      <w:rFonts w:ascii="Times New Roman" w:eastAsia="Times New Roman" w:hAnsi="Times New Roman" w:cs="Times New Roman"/>
      <w:b/>
      <w:i/>
      <w:sz w:val="24"/>
      <w:szCs w:val="20"/>
    </w:rPr>
  </w:style>
  <w:style w:type="paragraph" w:customStyle="1" w:styleId="51">
    <w:name w:val="Заголовок 51"/>
    <w:basedOn w:val="a1"/>
    <w:next w:val="a1"/>
    <w:rsid w:val="00B81C43"/>
    <w:pPr>
      <w:numPr>
        <w:ilvl w:val="4"/>
        <w:numId w:val="3"/>
      </w:numPr>
      <w:spacing w:before="240" w:after="60" w:line="240" w:lineRule="auto"/>
    </w:pPr>
    <w:rPr>
      <w:rFonts w:ascii="Arial" w:eastAsia="Times New Roman" w:hAnsi="Arial" w:cs="Times New Roman"/>
      <w:szCs w:val="20"/>
    </w:rPr>
  </w:style>
  <w:style w:type="paragraph" w:customStyle="1" w:styleId="61">
    <w:name w:val="Заголовок 61"/>
    <w:basedOn w:val="a1"/>
    <w:next w:val="a1"/>
    <w:rsid w:val="00B81C43"/>
    <w:pPr>
      <w:numPr>
        <w:ilvl w:val="5"/>
        <w:numId w:val="3"/>
      </w:numPr>
      <w:spacing w:before="240" w:after="60" w:line="240" w:lineRule="auto"/>
    </w:pPr>
    <w:rPr>
      <w:rFonts w:ascii="Arial" w:eastAsia="Times New Roman" w:hAnsi="Arial" w:cs="Times New Roman"/>
      <w:i/>
      <w:szCs w:val="20"/>
    </w:rPr>
  </w:style>
  <w:style w:type="paragraph" w:customStyle="1" w:styleId="71">
    <w:name w:val="Заголовок 71"/>
    <w:basedOn w:val="a1"/>
    <w:next w:val="a1"/>
    <w:rsid w:val="00B81C43"/>
    <w:pPr>
      <w:numPr>
        <w:ilvl w:val="6"/>
        <w:numId w:val="3"/>
      </w:numPr>
      <w:spacing w:before="240" w:after="60" w:line="240" w:lineRule="auto"/>
    </w:pPr>
    <w:rPr>
      <w:rFonts w:ascii="Arial" w:eastAsia="Times New Roman" w:hAnsi="Arial" w:cs="Times New Roman"/>
      <w:sz w:val="20"/>
      <w:szCs w:val="20"/>
    </w:rPr>
  </w:style>
  <w:style w:type="paragraph" w:customStyle="1" w:styleId="81">
    <w:name w:val="Заголовок 81"/>
    <w:basedOn w:val="a1"/>
    <w:next w:val="a1"/>
    <w:rsid w:val="00B81C43"/>
    <w:pPr>
      <w:numPr>
        <w:ilvl w:val="7"/>
        <w:numId w:val="3"/>
      </w:numPr>
      <w:spacing w:before="240" w:after="60" w:line="240" w:lineRule="auto"/>
    </w:pPr>
    <w:rPr>
      <w:rFonts w:ascii="Arial" w:eastAsia="Times New Roman" w:hAnsi="Arial" w:cs="Times New Roman"/>
      <w:i/>
      <w:sz w:val="20"/>
      <w:szCs w:val="20"/>
    </w:rPr>
  </w:style>
  <w:style w:type="paragraph" w:customStyle="1" w:styleId="91">
    <w:name w:val="Заголовок 91"/>
    <w:basedOn w:val="a1"/>
    <w:next w:val="a1"/>
    <w:rsid w:val="00B81C43"/>
    <w:pPr>
      <w:numPr>
        <w:ilvl w:val="8"/>
        <w:numId w:val="3"/>
      </w:numPr>
      <w:spacing w:before="240" w:after="60" w:line="240" w:lineRule="auto"/>
    </w:pPr>
    <w:rPr>
      <w:rFonts w:ascii="Arial" w:eastAsia="Times New Roman" w:hAnsi="Arial" w:cs="Times New Roman"/>
      <w:i/>
      <w:sz w:val="18"/>
      <w:szCs w:val="20"/>
    </w:rPr>
  </w:style>
  <w:style w:type="paragraph" w:customStyle="1" w:styleId="a">
    <w:name w:val="Цифровой список"/>
    <w:basedOn w:val="afff"/>
    <w:rsid w:val="00B81C43"/>
    <w:pPr>
      <w:numPr>
        <w:numId w:val="4"/>
      </w:numPr>
    </w:pPr>
    <w:rPr>
      <w:bCs/>
    </w:rPr>
  </w:style>
  <w:style w:type="paragraph" w:customStyle="1" w:styleId="1f">
    <w:name w:val="Обычный (веб)1"/>
    <w:basedOn w:val="a1"/>
    <w:rsid w:val="00B81C43"/>
    <w:pPr>
      <w:spacing w:after="240" w:line="240" w:lineRule="auto"/>
    </w:pPr>
    <w:rPr>
      <w:rFonts w:ascii="Times New Roman" w:eastAsia="Times New Roman" w:hAnsi="Times New Roman" w:cs="Times New Roman"/>
      <w:sz w:val="24"/>
      <w:szCs w:val="24"/>
    </w:rPr>
  </w:style>
  <w:style w:type="paragraph" w:customStyle="1" w:styleId="xl50">
    <w:name w:val="xl50"/>
    <w:basedOn w:val="a1"/>
    <w:rsid w:val="00B81C43"/>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sz w:val="16"/>
      <w:szCs w:val="16"/>
    </w:rPr>
  </w:style>
  <w:style w:type="paragraph" w:customStyle="1" w:styleId="xl52">
    <w:name w:val="xl52"/>
    <w:basedOn w:val="a1"/>
    <w:rsid w:val="00B81C43"/>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110">
    <w:name w:val="заголовок 11"/>
    <w:basedOn w:val="1e"/>
    <w:next w:val="1e"/>
    <w:rsid w:val="00B81C43"/>
    <w:pPr>
      <w:keepNext/>
    </w:pPr>
    <w:rPr>
      <w:sz w:val="28"/>
    </w:rPr>
  </w:style>
  <w:style w:type="paragraph" w:customStyle="1" w:styleId="afffa">
    <w:name w:val="Строка ссылки"/>
    <w:basedOn w:val="af1"/>
    <w:rsid w:val="00B81C43"/>
    <w:pPr>
      <w:spacing w:after="0"/>
      <w:jc w:val="both"/>
    </w:pPr>
    <w:rPr>
      <w:sz w:val="28"/>
      <w:szCs w:val="20"/>
    </w:rPr>
  </w:style>
  <w:style w:type="paragraph" w:customStyle="1" w:styleId="afffb">
    <w:name w:val="Заголграф"/>
    <w:basedOn w:val="30"/>
    <w:rsid w:val="00B81C43"/>
    <w:pPr>
      <w:keepLines w:val="0"/>
      <w:spacing w:before="120" w:after="240" w:line="240" w:lineRule="auto"/>
      <w:jc w:val="center"/>
      <w:outlineLvl w:val="9"/>
    </w:pPr>
    <w:rPr>
      <w:rFonts w:ascii="Arial" w:eastAsia="Times New Roman" w:hAnsi="Arial" w:cs="Times New Roman"/>
      <w:b w:val="0"/>
      <w:i/>
      <w:iCs/>
      <w:color w:val="auto"/>
      <w:szCs w:val="20"/>
      <w:lang w:eastAsia="ru-RU"/>
    </w:rPr>
  </w:style>
  <w:style w:type="paragraph" w:customStyle="1" w:styleId="afffc">
    <w:name w:val="Таблотст"/>
    <w:basedOn w:val="afff6"/>
    <w:rsid w:val="00B81C43"/>
  </w:style>
  <w:style w:type="paragraph" w:customStyle="1" w:styleId="2a">
    <w:name w:val="Таблотст2"/>
    <w:basedOn w:val="afff6"/>
    <w:rsid w:val="00B81C43"/>
  </w:style>
  <w:style w:type="paragraph" w:customStyle="1" w:styleId="a0">
    <w:name w:val="Новость"/>
    <w:basedOn w:val="a1"/>
    <w:rsid w:val="00B81C43"/>
    <w:pPr>
      <w:numPr>
        <w:numId w:val="5"/>
      </w:numPr>
      <w:spacing w:before="120" w:after="0" w:line="240" w:lineRule="auto"/>
      <w:jc w:val="both"/>
    </w:pPr>
    <w:rPr>
      <w:rFonts w:ascii="Arial" w:eastAsia="Times New Roman" w:hAnsi="Arial" w:cs="Arial"/>
      <w:sz w:val="28"/>
      <w:szCs w:val="28"/>
    </w:rPr>
  </w:style>
  <w:style w:type="paragraph" w:customStyle="1" w:styleId="afffd">
    <w:name w:val="маркированный список"/>
    <w:basedOn w:val="af1"/>
    <w:rsid w:val="00B81C43"/>
    <w:pPr>
      <w:tabs>
        <w:tab w:val="num" w:pos="360"/>
        <w:tab w:val="num" w:pos="1440"/>
      </w:tabs>
      <w:spacing w:after="0"/>
      <w:ind w:left="360" w:hanging="360"/>
      <w:jc w:val="both"/>
    </w:pPr>
    <w:rPr>
      <w:sz w:val="28"/>
    </w:rPr>
  </w:style>
  <w:style w:type="paragraph" w:customStyle="1" w:styleId="afffe">
    <w:name w:val="Основной"/>
    <w:basedOn w:val="a1"/>
    <w:rsid w:val="00B81C43"/>
    <w:pPr>
      <w:widowControl w:val="0"/>
      <w:spacing w:after="0" w:line="240" w:lineRule="auto"/>
      <w:ind w:firstLine="720"/>
      <w:jc w:val="both"/>
    </w:pPr>
    <w:rPr>
      <w:rFonts w:ascii="Times New Roman" w:eastAsia="Times New Roman" w:hAnsi="Times New Roman" w:cs="Times New Roman"/>
      <w:sz w:val="28"/>
      <w:szCs w:val="20"/>
    </w:rPr>
  </w:style>
  <w:style w:type="paragraph" w:customStyle="1" w:styleId="1f0">
    <w:name w:val="заголовок 1"/>
    <w:basedOn w:val="a1"/>
    <w:next w:val="a1"/>
    <w:rsid w:val="00B81C43"/>
    <w:pPr>
      <w:keepNext/>
      <w:widowControl w:val="0"/>
      <w:spacing w:after="0" w:line="240" w:lineRule="auto"/>
      <w:ind w:firstLine="709"/>
      <w:jc w:val="both"/>
    </w:pPr>
    <w:rPr>
      <w:rFonts w:ascii="Times New Roman" w:eastAsia="Times New Roman" w:hAnsi="Times New Roman" w:cs="Times New Roman"/>
      <w:snapToGrid w:val="0"/>
      <w:sz w:val="28"/>
      <w:szCs w:val="20"/>
    </w:rPr>
  </w:style>
  <w:style w:type="character" w:customStyle="1" w:styleId="affff">
    <w:name w:val="Текст концевой сноски Знак"/>
    <w:basedOn w:val="a2"/>
    <w:link w:val="affff0"/>
    <w:semiHidden/>
    <w:rsid w:val="00B81C43"/>
    <w:rPr>
      <w:rFonts w:ascii="Times New Roman" w:eastAsia="Times New Roman" w:hAnsi="Times New Roman" w:cs="Times New Roman"/>
      <w:sz w:val="20"/>
      <w:szCs w:val="20"/>
    </w:rPr>
  </w:style>
  <w:style w:type="paragraph" w:styleId="affff0">
    <w:name w:val="endnote text"/>
    <w:basedOn w:val="a1"/>
    <w:link w:val="affff"/>
    <w:semiHidden/>
    <w:rsid w:val="00B81C43"/>
    <w:pPr>
      <w:spacing w:after="0" w:line="240" w:lineRule="auto"/>
    </w:pPr>
    <w:rPr>
      <w:rFonts w:ascii="Times New Roman" w:eastAsia="Times New Roman" w:hAnsi="Times New Roman" w:cs="Times New Roman"/>
      <w:sz w:val="20"/>
      <w:szCs w:val="20"/>
    </w:rPr>
  </w:style>
  <w:style w:type="character" w:customStyle="1" w:styleId="1f1">
    <w:name w:val="Текст концевой сноски Знак1"/>
    <w:basedOn w:val="a2"/>
    <w:link w:val="affff0"/>
    <w:uiPriority w:val="99"/>
    <w:semiHidden/>
    <w:rsid w:val="00B81C43"/>
    <w:rPr>
      <w:sz w:val="20"/>
      <w:szCs w:val="20"/>
    </w:rPr>
  </w:style>
  <w:style w:type="character" w:customStyle="1" w:styleId="affff1">
    <w:name w:val="Мой стиль Знак"/>
    <w:rsid w:val="00B81C43"/>
    <w:rPr>
      <w:sz w:val="28"/>
      <w:szCs w:val="28"/>
      <w:lang w:val="ru-RU" w:eastAsia="ru-RU" w:bidi="ar-SA"/>
    </w:rPr>
  </w:style>
  <w:style w:type="paragraph" w:customStyle="1" w:styleId="-J">
    <w:name w:val="Стиль-J"/>
    <w:basedOn w:val="a1"/>
    <w:rsid w:val="00B81C43"/>
    <w:pPr>
      <w:spacing w:after="0" w:line="240" w:lineRule="auto"/>
      <w:ind w:firstLine="709"/>
      <w:jc w:val="both"/>
    </w:pPr>
    <w:rPr>
      <w:rFonts w:ascii="Times New Roman" w:eastAsia="Times New Roman" w:hAnsi="Times New Roman" w:cs="Times New Roman"/>
      <w:sz w:val="24"/>
      <w:szCs w:val="24"/>
    </w:rPr>
  </w:style>
  <w:style w:type="paragraph" w:customStyle="1" w:styleId="1f2">
    <w:name w:val="Знак Знак Знак Знак Знак Знак Знак Знак1 Знак Знак Знак Знак Знак Знак Знак Знак Знак Знак Знак Знак Знак 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f2">
    <w:name w:val="Знак Знак Знак Знак Знак Знак Знак Знак Знак 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3">
    <w:name w:val="Знак Знак1 Знак Знак Знак Знак Знак Знак Знак Знак Знак Знак Знак Знак 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f3">
    <w:name w:val="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f4">
    <w:name w:val="Знак Знак 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f5">
    <w:name w:val="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5">
    <w:name w:val="Знак Знак Знак Знак Знак Знак Знак Знак1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f6">
    <w:name w:val="Знак Знак Знак Знак 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6">
    <w:name w:val="Знак Знак Знак Знак Знак Знак Знак Знак1 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7">
    <w:name w:val="Знак Знак Знак Знак Знак Знак Знак Знак1 Знак Знак Знак Знак Знак Знак Знак 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f7">
    <w:name w:val="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affff8">
    <w:name w:val="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CharChar1CharChar1CharChar">
    <w:name w:val="Char Char Знак Знак1 Char Char1 Знак Знак Char Char"/>
    <w:basedOn w:val="a1"/>
    <w:rsid w:val="00B81C43"/>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1f8">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9">
    <w:name w:val="Знак Знак Знак Знак Знак Знак Знак Знак1 Знак Знак Знак Знак Знак Знак Знак Знак Знак Знак Знак Знак Знак Знак Знак Знак 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fa">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111">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2b">
    <w:name w:val="Знак2"/>
    <w:basedOn w:val="a1"/>
    <w:rsid w:val="00B81C43"/>
    <w:pPr>
      <w:widowControl w:val="0"/>
      <w:adjustRightInd w:val="0"/>
      <w:spacing w:after="0" w:line="360" w:lineRule="atLeast"/>
      <w:jc w:val="both"/>
      <w:textAlignment w:val="baseline"/>
    </w:pPr>
    <w:rPr>
      <w:rFonts w:ascii="Verdana" w:eastAsia="Times New Roman" w:hAnsi="Verdana" w:cs="Verdana"/>
      <w:sz w:val="20"/>
      <w:szCs w:val="20"/>
      <w:lang w:val="en-US" w:eastAsia="en-US"/>
    </w:rPr>
  </w:style>
  <w:style w:type="paragraph" w:customStyle="1" w:styleId="Style4">
    <w:name w:val="Style4"/>
    <w:basedOn w:val="a1"/>
    <w:rsid w:val="00B81C4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1">
    <w:name w:val="Font Style11"/>
    <w:rsid w:val="00B81C43"/>
    <w:rPr>
      <w:rFonts w:ascii="Times New Roman" w:hAnsi="Times New Roman" w:cs="Times New Roman"/>
      <w:b/>
      <w:bCs/>
      <w:sz w:val="26"/>
      <w:szCs w:val="26"/>
    </w:rPr>
  </w:style>
  <w:style w:type="paragraph" w:customStyle="1" w:styleId="Style3">
    <w:name w:val="Style3"/>
    <w:basedOn w:val="a1"/>
    <w:rsid w:val="00B81C43"/>
    <w:pPr>
      <w:widowControl w:val="0"/>
      <w:autoSpaceDE w:val="0"/>
      <w:autoSpaceDN w:val="0"/>
      <w:adjustRightInd w:val="0"/>
      <w:spacing w:after="0" w:line="329" w:lineRule="exact"/>
      <w:ind w:firstLine="701"/>
      <w:jc w:val="both"/>
    </w:pPr>
    <w:rPr>
      <w:rFonts w:ascii="Times New Roman" w:eastAsia="Times New Roman" w:hAnsi="Times New Roman" w:cs="Times New Roman"/>
      <w:sz w:val="24"/>
      <w:szCs w:val="24"/>
    </w:rPr>
  </w:style>
  <w:style w:type="character" w:customStyle="1" w:styleId="FontStyle13">
    <w:name w:val="Font Style13"/>
    <w:rsid w:val="00B81C43"/>
    <w:rPr>
      <w:rFonts w:ascii="Times New Roman" w:hAnsi="Times New Roman" w:cs="Times New Roman"/>
      <w:sz w:val="26"/>
      <w:szCs w:val="26"/>
    </w:rPr>
  </w:style>
  <w:style w:type="paragraph" w:customStyle="1" w:styleId="Style1">
    <w:name w:val="Style1"/>
    <w:basedOn w:val="a1"/>
    <w:rsid w:val="00B81C43"/>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1fb">
    <w:name w:val="Знак Знак1 Знак Знак Знак Знак"/>
    <w:basedOn w:val="a1"/>
    <w:rsid w:val="00B81C43"/>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2c">
    <w:name w:val="Знак Знак Знак2 Знак Знак Знак Знак"/>
    <w:basedOn w:val="a1"/>
    <w:rsid w:val="00B81C43"/>
    <w:pPr>
      <w:widowControl w:val="0"/>
      <w:adjustRightInd w:val="0"/>
      <w:spacing w:after="0" w:line="360" w:lineRule="atLeast"/>
      <w:jc w:val="both"/>
    </w:pPr>
    <w:rPr>
      <w:rFonts w:ascii="Verdana" w:eastAsia="Times New Roman" w:hAnsi="Verdana" w:cs="Verdana"/>
      <w:sz w:val="20"/>
      <w:szCs w:val="20"/>
      <w:lang w:val="en-US" w:eastAsia="en-US"/>
    </w:rPr>
  </w:style>
  <w:style w:type="paragraph" w:customStyle="1" w:styleId="1fc">
    <w:name w:val="Стиль1"/>
    <w:basedOn w:val="a1"/>
    <w:link w:val="1fd"/>
    <w:rsid w:val="00B81C43"/>
    <w:pPr>
      <w:spacing w:after="0" w:line="240" w:lineRule="auto"/>
      <w:jc w:val="both"/>
    </w:pPr>
    <w:rPr>
      <w:rFonts w:ascii="Times New Roman" w:eastAsia="Times New Roman" w:hAnsi="Times New Roman" w:cs="Times New Roman"/>
      <w:color w:val="000000"/>
      <w:sz w:val="26"/>
      <w:szCs w:val="26"/>
    </w:rPr>
  </w:style>
  <w:style w:type="character" w:customStyle="1" w:styleId="1fd">
    <w:name w:val="Стиль1 Знак"/>
    <w:link w:val="1fc"/>
    <w:locked/>
    <w:rsid w:val="00B81C43"/>
    <w:rPr>
      <w:rFonts w:ascii="Times New Roman" w:eastAsia="Times New Roman" w:hAnsi="Times New Roman" w:cs="Times New Roman"/>
      <w:color w:val="000000"/>
      <w:sz w:val="26"/>
      <w:szCs w:val="26"/>
    </w:rPr>
  </w:style>
  <w:style w:type="numbering" w:customStyle="1" w:styleId="1fe">
    <w:name w:val="Нет списка1"/>
    <w:next w:val="a4"/>
    <w:uiPriority w:val="99"/>
    <w:semiHidden/>
    <w:unhideWhenUsed/>
    <w:rsid w:val="00B81C43"/>
  </w:style>
  <w:style w:type="paragraph" w:customStyle="1" w:styleId="140">
    <w:name w:val="Обычный + 14 пт"/>
    <w:basedOn w:val="a1"/>
    <w:rsid w:val="00B81C43"/>
    <w:pPr>
      <w:spacing w:after="0" w:line="240" w:lineRule="auto"/>
      <w:ind w:firstLine="720"/>
      <w:jc w:val="both"/>
    </w:pPr>
    <w:rPr>
      <w:rFonts w:ascii="Times New Roman" w:eastAsia="Times New Roman" w:hAnsi="Times New Roman" w:cs="Times New Roman"/>
      <w:sz w:val="28"/>
      <w:szCs w:val="28"/>
    </w:rPr>
  </w:style>
  <w:style w:type="paragraph" w:customStyle="1" w:styleId="xl66">
    <w:name w:val="xl66"/>
    <w:basedOn w:val="a1"/>
    <w:rsid w:val="00B81C43"/>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67">
    <w:name w:val="xl67"/>
    <w:basedOn w:val="a1"/>
    <w:rsid w:val="00B81C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41e0421041d041e0412041d041e0419">
    <w:name w:val="041e0421041d041e0412041d041e0419"/>
    <w:basedOn w:val="a1"/>
    <w:rsid w:val="00B81C43"/>
    <w:pPr>
      <w:spacing w:before="60" w:after="140" w:line="240" w:lineRule="auto"/>
    </w:pPr>
    <w:rPr>
      <w:rFonts w:ascii="Times New Roman" w:eastAsia="Times New Roman" w:hAnsi="Times New Roman" w:cs="Times New Roman"/>
      <w:sz w:val="24"/>
      <w:szCs w:val="24"/>
    </w:rPr>
  </w:style>
  <w:style w:type="character" w:customStyle="1" w:styleId="button2text14">
    <w:name w:val="button2__text14"/>
    <w:basedOn w:val="a2"/>
    <w:rsid w:val="00B81C43"/>
  </w:style>
  <w:style w:type="character" w:customStyle="1" w:styleId="user-accountname7">
    <w:name w:val="user-account__name7"/>
    <w:basedOn w:val="a2"/>
    <w:rsid w:val="00B81C43"/>
    <w:rPr>
      <w:sz w:val="23"/>
      <w:szCs w:val="23"/>
    </w:rPr>
  </w:style>
  <w:style w:type="character" w:customStyle="1" w:styleId="user-accountaccent-letter1">
    <w:name w:val="user-account__accent-letter1"/>
    <w:basedOn w:val="a2"/>
    <w:rsid w:val="00B81C43"/>
    <w:rPr>
      <w:color w:val="FF0000"/>
    </w:rPr>
  </w:style>
  <w:style w:type="character" w:customStyle="1" w:styleId="menutext">
    <w:name w:val="menu__text"/>
    <w:basedOn w:val="a2"/>
    <w:rsid w:val="00B81C43"/>
  </w:style>
  <w:style w:type="character" w:customStyle="1" w:styleId="user-accountname44">
    <w:name w:val="user-account__name44"/>
    <w:basedOn w:val="a2"/>
    <w:rsid w:val="00B81C43"/>
    <w:rPr>
      <w:sz w:val="23"/>
      <w:szCs w:val="23"/>
    </w:rPr>
  </w:style>
  <w:style w:type="character" w:customStyle="1" w:styleId="button2text93">
    <w:name w:val="button2__text93"/>
    <w:basedOn w:val="a2"/>
    <w:rsid w:val="00B81C43"/>
  </w:style>
  <w:style w:type="character" w:customStyle="1" w:styleId="hover-tooltiptooltip-text1">
    <w:name w:val="hover-tooltip__tooltip-text1"/>
    <w:basedOn w:val="a2"/>
    <w:rsid w:val="00B81C43"/>
  </w:style>
  <w:style w:type="paragraph" w:customStyle="1" w:styleId="affff9">
    <w:name w:val="Прижатый влево"/>
    <w:basedOn w:val="a1"/>
    <w:next w:val="a1"/>
    <w:uiPriority w:val="99"/>
    <w:rsid w:val="00B81C43"/>
    <w:pPr>
      <w:widowControl w:val="0"/>
      <w:autoSpaceDE w:val="0"/>
      <w:autoSpaceDN w:val="0"/>
      <w:adjustRightInd w:val="0"/>
      <w:spacing w:after="0" w:line="240" w:lineRule="auto"/>
    </w:pPr>
    <w:rPr>
      <w:rFonts w:ascii="Times New Roman CYR" w:hAnsi="Times New Roman CYR" w:cs="Times New Roman CYR"/>
      <w:sz w:val="24"/>
      <w:szCs w:val="24"/>
    </w:rPr>
  </w:style>
  <w:style w:type="character" w:customStyle="1" w:styleId="highlight">
    <w:name w:val="highlight"/>
    <w:basedOn w:val="a2"/>
    <w:rsid w:val="00B81C43"/>
  </w:style>
  <w:style w:type="character" w:customStyle="1" w:styleId="FontStyle36">
    <w:name w:val="Font Style36"/>
    <w:rsid w:val="00B81C43"/>
    <w:rPr>
      <w:rFonts w:ascii="Times New Roman" w:eastAsia="Times New Roman" w:hAnsi="Times New Roman" w:cs="Times New Roman"/>
      <w:b/>
      <w:bCs/>
    </w:rPr>
  </w:style>
  <w:style w:type="paragraph" w:customStyle="1" w:styleId="2d">
    <w:name w:val="Без интервала2"/>
    <w:rsid w:val="00B81C43"/>
    <w:pPr>
      <w:suppressAutoHyphens/>
      <w:spacing w:after="0" w:line="240" w:lineRule="auto"/>
    </w:pPr>
    <w:rPr>
      <w:rFonts w:ascii="Calibri" w:eastAsia="Times New Roman" w:hAnsi="Calibri" w:cs="Calibri"/>
      <w:lang w:eastAsia="zh-CN"/>
    </w:rPr>
  </w:style>
  <w:style w:type="paragraph" w:customStyle="1" w:styleId="affffa">
    <w:name w:val="Содержимое таблицы"/>
    <w:basedOn w:val="a1"/>
    <w:rsid w:val="00B81C43"/>
    <w:pPr>
      <w:suppressLineNumbers/>
      <w:suppressAutoHyphens/>
      <w:spacing w:after="0" w:line="240" w:lineRule="auto"/>
    </w:pPr>
    <w:rPr>
      <w:rFonts w:ascii="Times New Roman" w:eastAsia="Times New Roman" w:hAnsi="Times New Roman" w:cs="Times New Roman"/>
      <w:sz w:val="24"/>
      <w:szCs w:val="24"/>
      <w:lang w:eastAsia="zh-CN"/>
    </w:rPr>
  </w:style>
  <w:style w:type="paragraph" w:customStyle="1" w:styleId="affffb">
    <w:name w:val="Информация об изменениях"/>
    <w:basedOn w:val="a1"/>
    <w:next w:val="a1"/>
    <w:uiPriority w:val="99"/>
    <w:rsid w:val="00B81C43"/>
    <w:pPr>
      <w:widowControl w:val="0"/>
      <w:autoSpaceDE w:val="0"/>
      <w:autoSpaceDN w:val="0"/>
      <w:adjustRightInd w:val="0"/>
      <w:spacing w:before="180" w:after="0" w:line="240" w:lineRule="auto"/>
      <w:ind w:left="360" w:right="360"/>
      <w:jc w:val="both"/>
    </w:pPr>
    <w:rPr>
      <w:rFonts w:ascii="Times New Roman CYR" w:hAnsi="Times New Roman CYR" w:cs="Times New Roman CYR"/>
      <w:color w:val="353842"/>
      <w:sz w:val="20"/>
      <w:szCs w:val="20"/>
    </w:rPr>
  </w:style>
  <w:style w:type="character" w:customStyle="1" w:styleId="dt-r">
    <w:name w:val="dt-r"/>
    <w:basedOn w:val="a2"/>
    <w:rsid w:val="00B81C4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2D99D16BD0993E382FA8B73FAF7F9B85D4584A0EB5486ACDB3E4A02C450A7B1C00FAA8895596E7BB1DDH" TargetMode="External"/><Relationship Id="rId18" Type="http://schemas.openxmlformats.org/officeDocument/2006/relationships/hyperlink" Target="https://base.garant.ru/71129192/" TargetMode="External"/><Relationship Id="rId26" Type="http://schemas.openxmlformats.org/officeDocument/2006/relationships/hyperlink" Target="https://login.consultant.ru/link/?req=doc&amp;base=LAW&amp;n=468949&amp;dst=100092&amp;field=134&amp;date=17.06.2024" TargetMode="External"/><Relationship Id="rId39" Type="http://schemas.openxmlformats.org/officeDocument/2006/relationships/hyperlink" Target="https://base.garant.ru/12154874/425e380a8fdd9b1146ee50c3e72c8c03/" TargetMode="External"/><Relationship Id="rId21" Type="http://schemas.openxmlformats.org/officeDocument/2006/relationships/hyperlink" Target="https://base.garant.ru/71129192/ca02e6ed6dbc88322fa399901f87b351/" TargetMode="External"/><Relationship Id="rId34" Type="http://schemas.openxmlformats.org/officeDocument/2006/relationships/hyperlink" Target="https://base.garant.ru/70803770/2e3ba6a97869168fcfb5c941ab0ad113/" TargetMode="External"/><Relationship Id="rId42" Type="http://schemas.openxmlformats.org/officeDocument/2006/relationships/hyperlink" Target="https://base.garant.ru/10164072/8b58dd1bc1df7acebd8bff7b0a711d4a/" TargetMode="External"/><Relationship Id="rId47" Type="http://schemas.openxmlformats.org/officeDocument/2006/relationships/hyperlink" Target="https://base.garant.ru/12184522/5633a92d35b966c2ba2f1e859e7bdd69/" TargetMode="External"/><Relationship Id="rId50" Type="http://schemas.openxmlformats.org/officeDocument/2006/relationships/hyperlink" Target="https://login.consultant.ru/link/?req=doc&amp;base=LAW&amp;n=494926&amp;date=17.01.2025" TargetMode="External"/><Relationship Id="rId55" Type="http://schemas.openxmlformats.org/officeDocument/2006/relationships/hyperlink" Target="https://login.consultant.ru/link/?req=doc&amp;base=LAW&amp;n=468949&amp;dst=44&amp;field=134&amp;date=17.06.2024" TargetMode="External"/><Relationship Id="rId63" Type="http://schemas.openxmlformats.org/officeDocument/2006/relationships/hyperlink" Target="https://login.consultant.ru/link/?req=doc&amp;base=LAW&amp;n=468949&amp;dst=100112&amp;field=134&amp;date=17.01.2025" TargetMode="External"/><Relationship Id="rId68" Type="http://schemas.openxmlformats.org/officeDocument/2006/relationships/hyperlink" Target="https://login.consultant.ru/link/?req=doc&amp;base=LAW&amp;n=468949&amp;dst=100112&amp;field=134&amp;date=17.01.2025" TargetMode="External"/><Relationship Id="rId76" Type="http://schemas.openxmlformats.org/officeDocument/2006/relationships/hyperlink" Target="https://login.consultant.ru/link/?req=doc&amp;base=LAW&amp;n=468949&amp;dst=100124&amp;field=134&amp;date=17.01.2025" TargetMode="External"/><Relationship Id="rId84" Type="http://schemas.openxmlformats.org/officeDocument/2006/relationships/hyperlink" Target="https://login.consultant.ru/link/?req=doc&amp;base=LAW&amp;n=468949&amp;dst=100152&amp;field=134&amp;date=17.01.2025" TargetMode="External"/><Relationship Id="rId89" Type="http://schemas.openxmlformats.org/officeDocument/2006/relationships/hyperlink" Target="https://login.consultant.ru/link/?req=doc&amp;base=LAW&amp;n=408602&amp;dst=100073&amp;field=134&amp;date=17.01.2025" TargetMode="External"/><Relationship Id="rId7" Type="http://schemas.openxmlformats.org/officeDocument/2006/relationships/hyperlink" Target="https://login.consultant.ru/link/?req=doc&amp;base=LAW&amp;n=468949&amp;dst=100033&amp;field=134&amp;date=17.06.2024" TargetMode="External"/><Relationship Id="rId71" Type="http://schemas.openxmlformats.org/officeDocument/2006/relationships/hyperlink" Target="https://login.consultant.ru/link/?req=doc&amp;base=LAW&amp;n=468949&amp;dst=100106&amp;field=134&amp;date=17.01.2025" TargetMode="External"/><Relationship Id="rId92" Type="http://schemas.openxmlformats.org/officeDocument/2006/relationships/hyperlink" Target="https://login.consultant.ru/link/?req=doc&amp;base=LAW&amp;n=431113&amp;dst=100025&amp;field=134&amp;date=17.01.2025" TargetMode="External"/><Relationship Id="rId2" Type="http://schemas.openxmlformats.org/officeDocument/2006/relationships/styles" Target="styles.xml"/><Relationship Id="rId16" Type="http://schemas.openxmlformats.org/officeDocument/2006/relationships/hyperlink" Target="https://base.garant.ru/12138258/" TargetMode="External"/><Relationship Id="rId29" Type="http://schemas.openxmlformats.org/officeDocument/2006/relationships/hyperlink" Target="https://login.consultant.ru/link/?req=doc&amp;base=LAW&amp;n=468949&amp;dst=100041&amp;field=134&amp;date=17.06.2024" TargetMode="External"/><Relationship Id="rId11" Type="http://schemas.openxmlformats.org/officeDocument/2006/relationships/hyperlink" Target="https://login.consultant.ru/link/?req=doc&amp;base=LAW&amp;n=468949&amp;dst=100086&amp;field=134&amp;date=17.06.2024" TargetMode="External"/><Relationship Id="rId24" Type="http://schemas.openxmlformats.org/officeDocument/2006/relationships/hyperlink" Target="https://ivo.garant.ru/" TargetMode="External"/><Relationship Id="rId32" Type="http://schemas.openxmlformats.org/officeDocument/2006/relationships/hyperlink" Target="https://login.consultant.ru/link/?req=doc&amp;base=LAW&amp;n=461106&amp;date=17.06.2024" TargetMode="External"/><Relationship Id="rId37" Type="http://schemas.openxmlformats.org/officeDocument/2006/relationships/hyperlink" Target="https://base.garant.ru/10164072/8b58dd1bc1df7acebd8bff7b0a711d4a/" TargetMode="External"/><Relationship Id="rId40" Type="http://schemas.openxmlformats.org/officeDocument/2006/relationships/hyperlink" Target="consultantplus://offline/ref=F2D99D16BD0993E382FA8B73FAF7F9B85D4485A1E35286ACDB3E4A02C450A7B1C00FAA889559697BB1D0H" TargetMode="External"/><Relationship Id="rId45" Type="http://schemas.openxmlformats.org/officeDocument/2006/relationships/hyperlink" Target="https://base.garant.ru/12184522/741609f9002bd54a24e5c49cb5af953b/" TargetMode="External"/><Relationship Id="rId53" Type="http://schemas.openxmlformats.org/officeDocument/2006/relationships/hyperlink" Target="https://login.consultant.ru/link/?req=doc&amp;base=LAW&amp;n=468949&amp;dst=27&amp;field=134&amp;date=17.01.2025" TargetMode="External"/><Relationship Id="rId58" Type="http://schemas.openxmlformats.org/officeDocument/2006/relationships/hyperlink" Target="https://login.consultant.ru/link/?req=doc&amp;base=LAW&amp;n=454215&amp;date=17.06.2024" TargetMode="External"/><Relationship Id="rId66" Type="http://schemas.openxmlformats.org/officeDocument/2006/relationships/hyperlink" Target="https://login.consultant.ru/link/?req=doc&amp;base=LAW&amp;n=468949&amp;dst=43&amp;field=134&amp;date=17.01.2025" TargetMode="External"/><Relationship Id="rId74" Type="http://schemas.openxmlformats.org/officeDocument/2006/relationships/hyperlink" Target="https://login.consultant.ru/link/?req=doc&amp;base=LAW&amp;n=468949&amp;dst=100106&amp;field=134&amp;date=17.01.2025" TargetMode="External"/><Relationship Id="rId79" Type="http://schemas.openxmlformats.org/officeDocument/2006/relationships/hyperlink" Target="https://login.consultant.ru/link/?req=doc&amp;base=LAW&amp;n=468949&amp;dst=100124&amp;field=134&amp;date=17.01.2025" TargetMode="External"/><Relationship Id="rId87" Type="http://schemas.openxmlformats.org/officeDocument/2006/relationships/hyperlink" Target="https://login.consultant.ru/link/?req=doc&amp;base=LAW&amp;n=468949&amp;dst=100152&amp;field=134&amp;date=17.01.2025" TargetMode="External"/><Relationship Id="rId5" Type="http://schemas.openxmlformats.org/officeDocument/2006/relationships/footnotes" Target="footnotes.xml"/><Relationship Id="rId61" Type="http://schemas.openxmlformats.org/officeDocument/2006/relationships/hyperlink" Target="https://login.consultant.ru/link/?req=doc&amp;base=LAW&amp;n=468949&amp;dst=43&amp;field=134&amp;date=17.01.2025" TargetMode="External"/><Relationship Id="rId82" Type="http://schemas.openxmlformats.org/officeDocument/2006/relationships/hyperlink" Target="https://login.consultant.ru/link/?req=doc&amp;base=LAW&amp;n=468949&amp;dst=100152&amp;field=134&amp;date=17.01.2025" TargetMode="External"/><Relationship Id="rId90" Type="http://schemas.openxmlformats.org/officeDocument/2006/relationships/hyperlink" Target="https://login.consultant.ru/link/?req=doc&amp;base=LAW&amp;n=2875&amp;date=17.01.2025" TargetMode="External"/><Relationship Id="rId95" Type="http://schemas.openxmlformats.org/officeDocument/2006/relationships/fontTable" Target="fontTable.xml"/><Relationship Id="rId19" Type="http://schemas.openxmlformats.org/officeDocument/2006/relationships/hyperlink" Target="https://base.garant.ru/71129192/" TargetMode="External"/><Relationship Id="rId14" Type="http://schemas.openxmlformats.org/officeDocument/2006/relationships/hyperlink" Target="consultantplus://offline/ref=F2D99D16BD0993E382FA8B73FAF7F9B85D4584AEEE5186ACDB3E4A02C450A7B1C00FAA8895596A7FB1D7H" TargetMode="External"/><Relationship Id="rId22" Type="http://schemas.openxmlformats.org/officeDocument/2006/relationships/hyperlink" Target="https://login.consultant.ru/link/?req=doc&amp;base=LAW&amp;n=461106&amp;dst=1238&amp;field=134&amp;date=17.06.2024" TargetMode="External"/><Relationship Id="rId27" Type="http://schemas.openxmlformats.org/officeDocument/2006/relationships/hyperlink" Target="https://login.consultant.ru/link/?req=doc&amp;base=LAW&amp;n=468949&amp;dst=14&amp;field=134&amp;date=17.06.2024" TargetMode="External"/><Relationship Id="rId30" Type="http://schemas.openxmlformats.org/officeDocument/2006/relationships/hyperlink" Target="https://login.consultant.ru/link/?req=doc&amp;base=LAW&amp;n=468949&amp;dst=18&amp;field=134&amp;date=17.06.2024" TargetMode="External"/><Relationship Id="rId35" Type="http://schemas.openxmlformats.org/officeDocument/2006/relationships/hyperlink" Target="https://base.garant.ru/70865886/53f89421bbdaf741eb2d1ecc4ddb4c33/" TargetMode="External"/><Relationship Id="rId43" Type="http://schemas.openxmlformats.org/officeDocument/2006/relationships/hyperlink" Target="https://base.garant.ru/12154874/5cb260c13bb77991855d9c76f8d1d4c8/" TargetMode="External"/><Relationship Id="rId48" Type="http://schemas.openxmlformats.org/officeDocument/2006/relationships/hyperlink" Target="https://base.garant.ru/70865886/53f89421bbdaf741eb2d1ecc4ddb4c33/" TargetMode="External"/><Relationship Id="rId56" Type="http://schemas.openxmlformats.org/officeDocument/2006/relationships/hyperlink" Target="https://login.consultant.ru/link/?req=doc&amp;base=LAW&amp;n=468949&amp;dst=45&amp;field=134&amp;date=17.06.2024" TargetMode="External"/><Relationship Id="rId64" Type="http://schemas.openxmlformats.org/officeDocument/2006/relationships/hyperlink" Target="https://login.consultant.ru/link/?req=doc&amp;base=LAW&amp;n=468949&amp;dst=100113&amp;field=134&amp;date=17.01.2025" TargetMode="External"/><Relationship Id="rId69" Type="http://schemas.openxmlformats.org/officeDocument/2006/relationships/hyperlink" Target="https://login.consultant.ru/link/?req=doc&amp;base=LAW&amp;n=468949&amp;dst=100113&amp;field=134&amp;date=17.01.2025" TargetMode="External"/><Relationship Id="rId77" Type="http://schemas.openxmlformats.org/officeDocument/2006/relationships/hyperlink" Target="https://login.consultant.ru/link/?req=doc&amp;base=LAW&amp;n=468949&amp;dst=100106&amp;field=134&amp;date=17.01.2025" TargetMode="External"/><Relationship Id="rId8" Type="http://schemas.openxmlformats.org/officeDocument/2006/relationships/hyperlink" Target="https://login.consultant.ru/link/?req=doc&amp;base=LAW&amp;n=468949&amp;dst=26&amp;field=134&amp;date=17.06.2024" TargetMode="External"/><Relationship Id="rId51" Type="http://schemas.openxmlformats.org/officeDocument/2006/relationships/hyperlink" Target="https://login.consultant.ru/link/?req=doc&amp;base=LAW&amp;n=494926&amp;date=17.01.2025" TargetMode="External"/><Relationship Id="rId72" Type="http://schemas.openxmlformats.org/officeDocument/2006/relationships/hyperlink" Target="https://login.consultant.ru/link/?req=doc&amp;base=LAW&amp;n=468949&amp;dst=100106&amp;field=134&amp;date=17.01.2025" TargetMode="External"/><Relationship Id="rId80" Type="http://schemas.openxmlformats.org/officeDocument/2006/relationships/hyperlink" Target="https://login.consultant.ru/link/?req=doc&amp;base=LAW&amp;n=468949&amp;dst=100124&amp;field=134&amp;date=17.01.2025" TargetMode="External"/><Relationship Id="rId85" Type="http://schemas.openxmlformats.org/officeDocument/2006/relationships/hyperlink" Target="https://login.consultant.ru/link/?req=doc&amp;base=LAW&amp;n=468949&amp;dst=100152&amp;field=134&amp;date=17.01.2025" TargetMode="External"/><Relationship Id="rId93" Type="http://schemas.openxmlformats.org/officeDocument/2006/relationships/hyperlink" Target="https://login.consultant.ru/link/?req=doc&amp;base=LAW&amp;n=468949&amp;dst=66&amp;field=134&amp;date=17.01.2025" TargetMode="External"/><Relationship Id="rId3" Type="http://schemas.openxmlformats.org/officeDocument/2006/relationships/settings" Target="settings.xml"/><Relationship Id="rId12" Type="http://schemas.openxmlformats.org/officeDocument/2006/relationships/hyperlink" Target="https://login.consultant.ru/link/?req=doc&amp;base=LAW&amp;n=468949&amp;dst=76&amp;field=134&amp;date=17.06.2024" TargetMode="External"/><Relationship Id="rId17" Type="http://schemas.openxmlformats.org/officeDocument/2006/relationships/hyperlink" Target="consultantplus://offline/ref=F2D99D16BD0993E382FA8B73FAF7F9B85D4480ABE95786ACDB3E4A02C450A7B1C00FAA8895596971B1D2H" TargetMode="External"/><Relationship Id="rId25" Type="http://schemas.openxmlformats.org/officeDocument/2006/relationships/hyperlink" Target="https://login.consultant.ru/link/?req=doc&amp;base=LAW&amp;n=468949&amp;dst=100086&amp;field=134&amp;date=17.06.2024" TargetMode="External"/><Relationship Id="rId33" Type="http://schemas.openxmlformats.org/officeDocument/2006/relationships/hyperlink" Target="https://base.garant.ru/70865886/53f89421bbdaf741eb2d1ecc4ddb4c33/" TargetMode="External"/><Relationship Id="rId38" Type="http://schemas.openxmlformats.org/officeDocument/2006/relationships/hyperlink" Target="https://base.garant.ru/12154874/5cb260c13bb77991855d9c76f8d1d4c8/" TargetMode="External"/><Relationship Id="rId46" Type="http://schemas.openxmlformats.org/officeDocument/2006/relationships/hyperlink" Target="https://base.garant.ru/12177515/6567b8d8f1f2a5188f3f56ef38bd6dcd/" TargetMode="External"/><Relationship Id="rId59" Type="http://schemas.openxmlformats.org/officeDocument/2006/relationships/hyperlink" Target="https://login.consultant.ru/link/?req=doc&amp;base=LAW&amp;n=468949&amp;dst=40&amp;field=134&amp;date=17.01.2025" TargetMode="External"/><Relationship Id="rId67" Type="http://schemas.openxmlformats.org/officeDocument/2006/relationships/hyperlink" Target="https://login.consultant.ru/link/?req=doc&amp;base=LAW&amp;n=468949&amp;dst=100110&amp;field=134&amp;date=17.01.2025" TargetMode="External"/><Relationship Id="rId20" Type="http://schemas.openxmlformats.org/officeDocument/2006/relationships/hyperlink" Target="https://base.garant.ru/71045042/affbc5793fbd576e2d981857ff45680c/" TargetMode="External"/><Relationship Id="rId41" Type="http://schemas.openxmlformats.org/officeDocument/2006/relationships/hyperlink" Target="https://base.garant.ru/70865886/53f89421bbdaf741eb2d1ecc4ddb4c33/" TargetMode="External"/><Relationship Id="rId54" Type="http://schemas.openxmlformats.org/officeDocument/2006/relationships/hyperlink" Target="https://login.consultant.ru/link/?req=doc&amp;base=LAW&amp;n=468949&amp;dst=42&amp;field=134&amp;date=17.06.2024" TargetMode="External"/><Relationship Id="rId62" Type="http://schemas.openxmlformats.org/officeDocument/2006/relationships/hyperlink" Target="https://login.consultant.ru/link/?req=doc&amp;base=LAW&amp;n=468949&amp;dst=100110&amp;field=134&amp;date=17.01.2025" TargetMode="External"/><Relationship Id="rId70" Type="http://schemas.openxmlformats.org/officeDocument/2006/relationships/hyperlink" Target="https://login.consultant.ru/link/?req=doc&amp;base=LAW&amp;n=494996&amp;dst=3&amp;field=134&amp;date=17.01.2025" TargetMode="External"/><Relationship Id="rId75" Type="http://schemas.openxmlformats.org/officeDocument/2006/relationships/hyperlink" Target="https://login.consultant.ru/link/?req=doc&amp;base=LAW&amp;n=468949&amp;dst=100106&amp;field=134&amp;date=17.01.2025" TargetMode="External"/><Relationship Id="rId83" Type="http://schemas.openxmlformats.org/officeDocument/2006/relationships/hyperlink" Target="https://login.consultant.ru/link/?req=doc&amp;base=LAW&amp;n=468949&amp;dst=100152&amp;field=134&amp;date=17.01.2025" TargetMode="External"/><Relationship Id="rId88" Type="http://schemas.openxmlformats.org/officeDocument/2006/relationships/hyperlink" Target="https://login.consultant.ru/link/?req=doc&amp;base=LAW&amp;n=408602&amp;dst=100011&amp;field=134&amp;date=17.01.2025" TargetMode="External"/><Relationship Id="rId91" Type="http://schemas.openxmlformats.org/officeDocument/2006/relationships/hyperlink" Target="https://login.consultant.ru/link/?req=doc&amp;base=LAW&amp;n=494453&amp;date=17.01.2025" TargetMode="External"/><Relationship Id="rId9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ase.garant.ru/12154874/" TargetMode="External"/><Relationship Id="rId23" Type="http://schemas.openxmlformats.org/officeDocument/2006/relationships/hyperlink" Target="https://base.garant.ru/12124624/6986d09f51056c54c106dbeb3d20cc6e/" TargetMode="External"/><Relationship Id="rId28" Type="http://schemas.openxmlformats.org/officeDocument/2006/relationships/hyperlink" Target="https://login.consultant.ru/link/?req=doc&amp;base=LAW&amp;n=468949&amp;dst=17&amp;field=134&amp;date=17.06.2024" TargetMode="External"/><Relationship Id="rId36" Type="http://schemas.openxmlformats.org/officeDocument/2006/relationships/hyperlink" Target="https://base.garant.ru/70865886/53f89421bbdaf741eb2d1ecc4ddb4c33/" TargetMode="External"/><Relationship Id="rId49" Type="http://schemas.openxmlformats.org/officeDocument/2006/relationships/hyperlink" Target="https://base.garant.ru/70803770/2e3ba6a97869168fcfb5c941ab0ad113/" TargetMode="External"/><Relationship Id="rId57" Type="http://schemas.openxmlformats.org/officeDocument/2006/relationships/hyperlink" Target="https://login.consultant.ru/link/?req=doc&amp;base=LAW&amp;n=468949&amp;dst=46&amp;field=134&amp;date=17.06.2024" TargetMode="External"/><Relationship Id="rId10" Type="http://schemas.openxmlformats.org/officeDocument/2006/relationships/hyperlink" Target="https://login.consultant.ru/link/?req=doc&amp;base=LAW&amp;n=468949&amp;dst=100061&amp;field=134&amp;date=17.06.2024" TargetMode="External"/><Relationship Id="rId31" Type="http://schemas.openxmlformats.org/officeDocument/2006/relationships/hyperlink" Target="https://login.consultant.ru/link/?req=doc&amp;base=LAW&amp;n=468949&amp;dst=19&amp;field=134&amp;date=17.06.2024" TargetMode="External"/><Relationship Id="rId44" Type="http://schemas.openxmlformats.org/officeDocument/2006/relationships/hyperlink" Target="https://base.garant.ru/12154874/425e380a8fdd9b1146ee50c3e72c8c03/" TargetMode="External"/><Relationship Id="rId52" Type="http://schemas.openxmlformats.org/officeDocument/2006/relationships/hyperlink" Target="https://login.consultant.ru/link/?req=doc&amp;base=LAW&amp;n=468949&amp;dst=27&amp;field=134&amp;date=17.01.2025" TargetMode="External"/><Relationship Id="rId60" Type="http://schemas.openxmlformats.org/officeDocument/2006/relationships/hyperlink" Target="https://login.consultant.ru/link/?req=doc&amp;base=LAW&amp;n=468949&amp;dst=41&amp;field=134&amp;date=17.01.2025" TargetMode="External"/><Relationship Id="rId65" Type="http://schemas.openxmlformats.org/officeDocument/2006/relationships/hyperlink" Target="https://login.consultant.ru/link/?req=doc&amp;base=LAW&amp;n=468949&amp;dst=41&amp;field=134&amp;date=17.01.2025" TargetMode="External"/><Relationship Id="rId73" Type="http://schemas.openxmlformats.org/officeDocument/2006/relationships/hyperlink" Target="https://login.consultant.ru/link/?req=doc&amp;base=LAW&amp;n=468949&amp;dst=100106&amp;field=134&amp;date=17.01.2025" TargetMode="External"/><Relationship Id="rId78" Type="http://schemas.openxmlformats.org/officeDocument/2006/relationships/hyperlink" Target="https://login.consultant.ru/link/?req=doc&amp;base=LAW&amp;n=468949&amp;dst=100124&amp;field=134&amp;date=17.01.2025" TargetMode="External"/><Relationship Id="rId81" Type="http://schemas.openxmlformats.org/officeDocument/2006/relationships/hyperlink" Target="https://login.consultant.ru/link/?req=doc&amp;base=LAW&amp;n=361935&amp;dst=100089&amp;field=134&amp;date=17.01.2025" TargetMode="External"/><Relationship Id="rId86" Type="http://schemas.openxmlformats.org/officeDocument/2006/relationships/hyperlink" Target="https://login.consultant.ru/link/?req=doc&amp;base=LAW&amp;n=468949&amp;dst=100152&amp;field=134&amp;date=17.01.2025" TargetMode="External"/><Relationship Id="rId9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ogin.consultant.ru/link/?req=doc&amp;base=LAW&amp;n=468949&amp;dst=100208&amp;field=134&amp;date=17.06.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15</Pages>
  <Words>8376</Words>
  <Characters>47748</Characters>
  <Application>Microsoft Office Word</Application>
  <DocSecurity>0</DocSecurity>
  <Lines>397</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зам</dc:creator>
  <cp:keywords/>
  <dc:description/>
  <cp:lastModifiedBy>зам</cp:lastModifiedBy>
  <cp:revision>63</cp:revision>
  <dcterms:created xsi:type="dcterms:W3CDTF">2018-02-13T07:40:00Z</dcterms:created>
  <dcterms:modified xsi:type="dcterms:W3CDTF">2025-01-30T04:16:00Z</dcterms:modified>
</cp:coreProperties>
</file>