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7F" w:rsidRPr="00C60975" w:rsidRDefault="00DD2E7F" w:rsidP="00DD2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975">
        <w:rPr>
          <w:rFonts w:ascii="Times New Roman" w:hAnsi="Times New Roman" w:cs="Times New Roman"/>
          <w:b/>
          <w:bCs/>
          <w:sz w:val="28"/>
          <w:szCs w:val="28"/>
        </w:rPr>
        <w:t>КРАСНОЯРСКИЙ   КРАЙ</w:t>
      </w:r>
    </w:p>
    <w:p w:rsidR="00DD2E7F" w:rsidRPr="00C60975" w:rsidRDefault="00DD2E7F" w:rsidP="00DD2E7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0975">
        <w:rPr>
          <w:rFonts w:ascii="Times New Roman" w:hAnsi="Times New Roman" w:cs="Times New Roman"/>
          <w:b/>
          <w:bCs/>
          <w:sz w:val="28"/>
          <w:szCs w:val="28"/>
        </w:rPr>
        <w:t>ШУШЕНСКИЙ   РАЙОН</w:t>
      </w:r>
    </w:p>
    <w:p w:rsidR="00DD2E7F" w:rsidRPr="00C60975" w:rsidRDefault="00DD2E7F" w:rsidP="00DD2E7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0975">
        <w:rPr>
          <w:rFonts w:ascii="Times New Roman" w:hAnsi="Times New Roman" w:cs="Times New Roman"/>
          <w:b/>
          <w:bCs/>
          <w:sz w:val="28"/>
          <w:szCs w:val="28"/>
        </w:rPr>
        <w:t>АДМИНИСТРАЦИЯ   ИДЖИНСКОГО  СЕЛЬСОВЕТА</w:t>
      </w:r>
    </w:p>
    <w:p w:rsidR="00DD2E7F" w:rsidRPr="00C60975" w:rsidRDefault="00DD2E7F" w:rsidP="00DD2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2E7F" w:rsidRPr="00C60975" w:rsidRDefault="00DD2E7F" w:rsidP="00DD2E7F">
      <w:pPr>
        <w:spacing w:after="0" w:line="240" w:lineRule="auto"/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</w:pPr>
    </w:p>
    <w:p w:rsidR="00DD2E7F" w:rsidRPr="00C60975" w:rsidRDefault="00DD2E7F" w:rsidP="00DD2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2E7F" w:rsidRPr="00C60975" w:rsidRDefault="00DD2E7F" w:rsidP="00DD2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E7F" w:rsidRPr="00C60975" w:rsidRDefault="00DD2E7F" w:rsidP="00DD2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 xml:space="preserve">От  28 января 2025 года </w:t>
      </w:r>
      <w:r w:rsidRPr="00C60975">
        <w:rPr>
          <w:rFonts w:ascii="Times New Roman" w:hAnsi="Times New Roman" w:cs="Times New Roman"/>
          <w:sz w:val="28"/>
          <w:szCs w:val="28"/>
        </w:rPr>
        <w:tab/>
        <w:t xml:space="preserve">            с. </w:t>
      </w: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Иджа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60975">
        <w:rPr>
          <w:rFonts w:ascii="Times New Roman" w:hAnsi="Times New Roman" w:cs="Times New Roman"/>
          <w:spacing w:val="40"/>
          <w:sz w:val="28"/>
          <w:szCs w:val="28"/>
        </w:rPr>
        <w:t>№ 6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>О  внесении изменений в Постановление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 xml:space="preserve">от 15.12.2015 № 85 «Об утверждении видов, 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 xml:space="preserve">условий,   размеров   и   порядка   выплат 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 xml:space="preserve">стимулирующего  характера, в том числе 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 xml:space="preserve">критериев оценки результативности 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 xml:space="preserve">и качества труда работников муниципального 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 xml:space="preserve">бюджетного или казенного учреждения 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C60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Pr="00C60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являющихся</w:t>
      </w:r>
      <w:proofErr w:type="gramEnd"/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0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лицами, замещающими </w:t>
      </w:r>
      <w:proofErr w:type="gramStart"/>
      <w:r w:rsidRPr="00C60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муниципальные</w:t>
      </w:r>
      <w:proofErr w:type="gramEnd"/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должности и должности муниципальной службы»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7F" w:rsidRPr="00C60975" w:rsidRDefault="00DD2E7F" w:rsidP="00DD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975">
        <w:rPr>
          <w:rFonts w:ascii="Times New Roman" w:hAnsi="Times New Roman" w:cs="Times New Roman"/>
          <w:sz w:val="28"/>
          <w:szCs w:val="28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г. № 131-ФЗ «Об общих принципах организации местного самоуправления в Российской Федерации», на основании Решения </w:t>
      </w: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25.09.2013 г. № 7-вн «Об утверждении Положения о новой системе оплаты труда работников муниципальных бюджетных и казенных учреждений муниципального образования «</w:t>
      </w: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Иджинский</w:t>
      </w:r>
      <w:proofErr w:type="spellEnd"/>
      <w:proofErr w:type="gramEnd"/>
      <w:r w:rsidRPr="00C60975">
        <w:rPr>
          <w:rFonts w:ascii="Times New Roman" w:hAnsi="Times New Roman" w:cs="Times New Roman"/>
          <w:sz w:val="28"/>
          <w:szCs w:val="28"/>
        </w:rPr>
        <w:t xml:space="preserve"> сельсовет» и работников органов местного самоуправления </w:t>
      </w: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сельсовета, не являющихся лицами, замещающими муниципальные должности, и муниципальными служащими, финансируемых за счет средств местного бюджета», руководствуясь Уставом </w:t>
      </w: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сельсовета Шушенского района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7F" w:rsidRPr="00C60975" w:rsidRDefault="00DD2E7F" w:rsidP="00DD2E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 xml:space="preserve"> Внести в Постановление от 15.12.2015 г. № 85 «Об утверждении видов, условий, размеров и порядка выплат стимулирующего характера, в том числе критериев оценки результативности и качества труда работников муниципального бюджетного или казенного учреждения </w:t>
      </w: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C60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Pr="00C6097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D2E7F" w:rsidRPr="00C60975" w:rsidRDefault="00DD2E7F" w:rsidP="00DD2E7F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lastRenderedPageBreak/>
        <w:t xml:space="preserve">В  п. 6.7. абзац 2 цифры «30 788  руб.» </w:t>
      </w:r>
      <w:proofErr w:type="gramStart"/>
      <w:r w:rsidRPr="00C60975">
        <w:rPr>
          <w:rFonts w:ascii="Times New Roman" w:hAnsi="Times New Roman" w:cs="Times New Roman"/>
          <w:sz w:val="28"/>
          <w:szCs w:val="28"/>
        </w:rPr>
        <w:t>заменить на  цифры</w:t>
      </w:r>
      <w:proofErr w:type="gramEnd"/>
      <w:r w:rsidRPr="00C60975">
        <w:rPr>
          <w:rFonts w:ascii="Times New Roman" w:hAnsi="Times New Roman" w:cs="Times New Roman"/>
          <w:sz w:val="28"/>
          <w:szCs w:val="28"/>
        </w:rPr>
        <w:t xml:space="preserve"> «35 904 руб.»</w:t>
      </w:r>
    </w:p>
    <w:p w:rsidR="00DD2E7F" w:rsidRPr="00C60975" w:rsidRDefault="00DD2E7F" w:rsidP="00DD2E7F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>Пункт 8 изложить в новой редакции</w:t>
      </w:r>
      <w:proofErr w:type="gramStart"/>
      <w:r w:rsidRPr="00C609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D2E7F" w:rsidRPr="00C60975" w:rsidRDefault="00DD2E7F" w:rsidP="00DD2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 xml:space="preserve">«8. Специальная краевая выплата устанавливается в целях </w:t>
      </w:r>
      <w:proofErr w:type="gramStart"/>
      <w:r w:rsidRPr="00C60975">
        <w:rPr>
          <w:rFonts w:ascii="Times New Roman" w:hAnsi="Times New Roman" w:cs="Times New Roman"/>
          <w:sz w:val="28"/>
          <w:szCs w:val="28"/>
        </w:rPr>
        <w:t>повышения уровня оплаты труда работника</w:t>
      </w:r>
      <w:proofErr w:type="gramEnd"/>
      <w:r w:rsidRPr="00C60975">
        <w:rPr>
          <w:rFonts w:ascii="Times New Roman" w:hAnsi="Times New Roman" w:cs="Times New Roman"/>
          <w:sz w:val="28"/>
          <w:szCs w:val="28"/>
        </w:rPr>
        <w:t>.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 xml:space="preserve">        Работникам по основному мету работы ежемесячно представляется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color w:val="C00000"/>
          <w:sz w:val="28"/>
          <w:szCs w:val="28"/>
        </w:rPr>
        <w:t>6 200 рублей</w:t>
      </w:r>
      <w:r w:rsidRPr="00C609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 xml:space="preserve">          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 xml:space="preserve">          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местностям и иных местностях с особыми климатическими условиями».</w:t>
      </w:r>
    </w:p>
    <w:p w:rsidR="00DD2E7F" w:rsidRPr="00C60975" w:rsidRDefault="00DD2E7F" w:rsidP="00DD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в 2025 году увеличиваются на размер, рассчитываемый по формуле: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7F" w:rsidRPr="00C60975" w:rsidRDefault="00DD2E7F" w:rsidP="00DD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975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97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>, (1)</w:t>
      </w:r>
    </w:p>
    <w:p w:rsidR="00DD2E7F" w:rsidRPr="00C60975" w:rsidRDefault="00DD2E7F" w:rsidP="00DD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E7F" w:rsidRPr="00C60975" w:rsidRDefault="00DD2E7F" w:rsidP="00DD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>где:</w:t>
      </w:r>
    </w:p>
    <w:p w:rsidR="00DD2E7F" w:rsidRPr="00C60975" w:rsidRDefault="00DD2E7F" w:rsidP="00DD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975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DD2E7F" w:rsidRPr="00C60975" w:rsidRDefault="00DD2E7F" w:rsidP="00DD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D2E7F" w:rsidRPr="00C60975" w:rsidRDefault="00DD2E7F" w:rsidP="00DD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DD2E7F" w:rsidRPr="00C60975" w:rsidRDefault="00DD2E7F" w:rsidP="00DD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DD2E7F" w:rsidRPr="00C60975" w:rsidRDefault="00DD2E7F" w:rsidP="00DD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E7F" w:rsidRPr="00C60975" w:rsidRDefault="00DD2E7F" w:rsidP="00DD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= (ОТ1 + (3200 </w:t>
      </w:r>
      <w:proofErr w:type="spellStart"/>
      <w:r w:rsidRPr="00C60975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C60975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C60975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97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>) + ОТ2) / (ОТ1 + ОТ2), (2)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7F" w:rsidRPr="00C60975" w:rsidRDefault="00DD2E7F" w:rsidP="00DD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>где:</w:t>
      </w:r>
    </w:p>
    <w:p w:rsidR="00DD2E7F" w:rsidRPr="00C60975" w:rsidRDefault="00DD2E7F" w:rsidP="00DD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C6097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60975">
        <w:rPr>
          <w:rFonts w:ascii="Times New Roman" w:hAnsi="Times New Roman" w:cs="Times New Roman"/>
          <w:sz w:val="28"/>
          <w:szCs w:val="28"/>
        </w:rPr>
        <w:t xml:space="preserve"> – выплаты, фактически начисленные работнику, учитываемые при определении среднего дневного заработка в соответствии с нормативными </w:t>
      </w:r>
      <w:r w:rsidRPr="00C60975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за период до 1 января 2025 года, руб.;</w:t>
      </w:r>
    </w:p>
    <w:p w:rsidR="00DD2E7F" w:rsidRPr="00C60975" w:rsidRDefault="00DD2E7F" w:rsidP="00DD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C6097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60975">
        <w:rPr>
          <w:rFonts w:ascii="Times New Roman" w:hAnsi="Times New Roman" w:cs="Times New Roman"/>
          <w:sz w:val="28"/>
          <w:szCs w:val="28"/>
        </w:rPr>
        <w:t xml:space="preserve"> – выплаты, фактически начисленные работнику,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DD2E7F" w:rsidRPr="00C60975" w:rsidRDefault="00DD2E7F" w:rsidP="00DD2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C6097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7F" w:rsidRPr="00C60975" w:rsidRDefault="00DD2E7F" w:rsidP="00DD2E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9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097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директора  МКУ «Обеспечение жизнедеятельности </w:t>
      </w: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сельсовета» И.В.Шорохову</w:t>
      </w:r>
    </w:p>
    <w:p w:rsidR="00DD2E7F" w:rsidRPr="00C60975" w:rsidRDefault="00DD2E7F" w:rsidP="00DD2E7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D2E7F" w:rsidRPr="00C60975" w:rsidRDefault="00DD2E7F" w:rsidP="00DD2E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местной газете «</w:t>
      </w: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Иджинские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вести», и распространяется на </w:t>
      </w:r>
      <w:proofErr w:type="gramStart"/>
      <w:r w:rsidRPr="00C60975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C60975">
        <w:rPr>
          <w:rFonts w:ascii="Times New Roman" w:hAnsi="Times New Roman" w:cs="Times New Roman"/>
          <w:sz w:val="28"/>
          <w:szCs w:val="28"/>
        </w:rPr>
        <w:t xml:space="preserve"> возникшие с 1 января 2025 года.</w:t>
      </w:r>
    </w:p>
    <w:p w:rsidR="00DD2E7F" w:rsidRPr="00C60975" w:rsidRDefault="00DD2E7F" w:rsidP="00DD2E7F">
      <w:pPr>
        <w:pStyle w:val="a3"/>
        <w:ind w:left="400"/>
        <w:jc w:val="both"/>
        <w:rPr>
          <w:rFonts w:ascii="Times New Roman" w:hAnsi="Times New Roman" w:cs="Times New Roman"/>
          <w:sz w:val="28"/>
          <w:szCs w:val="28"/>
        </w:rPr>
      </w:pPr>
    </w:p>
    <w:p w:rsidR="00DD2E7F" w:rsidRPr="00C60975" w:rsidRDefault="00DD2E7F" w:rsidP="00DD2E7F">
      <w:pPr>
        <w:pStyle w:val="a3"/>
        <w:ind w:left="400"/>
        <w:jc w:val="both"/>
        <w:rPr>
          <w:rFonts w:ascii="Times New Roman" w:hAnsi="Times New Roman" w:cs="Times New Roman"/>
          <w:sz w:val="28"/>
          <w:szCs w:val="28"/>
        </w:rPr>
      </w:pPr>
    </w:p>
    <w:p w:rsidR="00DD2E7F" w:rsidRPr="00C60975" w:rsidRDefault="00DD2E7F" w:rsidP="00DD2E7F">
      <w:pPr>
        <w:pStyle w:val="a3"/>
        <w:ind w:left="400"/>
        <w:jc w:val="both"/>
        <w:rPr>
          <w:rFonts w:ascii="Times New Roman" w:hAnsi="Times New Roman" w:cs="Times New Roman"/>
          <w:sz w:val="28"/>
          <w:szCs w:val="28"/>
        </w:rPr>
      </w:pPr>
    </w:p>
    <w:p w:rsidR="00DD2E7F" w:rsidRPr="00C60975" w:rsidRDefault="00DD2E7F" w:rsidP="00DD2E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975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C60975">
        <w:rPr>
          <w:rFonts w:ascii="Times New Roman" w:hAnsi="Times New Roman" w:cs="Times New Roman"/>
          <w:sz w:val="28"/>
          <w:szCs w:val="28"/>
        </w:rPr>
        <w:t xml:space="preserve">  </w:t>
      </w:r>
      <w:r w:rsidRPr="00C60975">
        <w:rPr>
          <w:rFonts w:ascii="Times New Roman" w:hAnsi="Times New Roman" w:cs="Times New Roman"/>
          <w:bCs/>
          <w:sz w:val="28"/>
          <w:szCs w:val="28"/>
        </w:rPr>
        <w:t xml:space="preserve">сельсовета                                              </w:t>
      </w:r>
      <w:proofErr w:type="spellStart"/>
      <w:r w:rsidRPr="00C60975">
        <w:rPr>
          <w:rFonts w:ascii="Times New Roman" w:hAnsi="Times New Roman" w:cs="Times New Roman"/>
          <w:sz w:val="28"/>
          <w:szCs w:val="28"/>
        </w:rPr>
        <w:t>А.А.Гнусарев</w:t>
      </w:r>
      <w:proofErr w:type="spellEnd"/>
    </w:p>
    <w:p w:rsidR="00DD2E7F" w:rsidRPr="00F20200" w:rsidRDefault="00DD2E7F" w:rsidP="00DD2E7F">
      <w:pPr>
        <w:pStyle w:val="a3"/>
        <w:ind w:left="400"/>
        <w:jc w:val="both"/>
        <w:rPr>
          <w:sz w:val="28"/>
          <w:szCs w:val="28"/>
        </w:rPr>
      </w:pPr>
    </w:p>
    <w:p w:rsidR="00DD2E7F" w:rsidRDefault="00DD2E7F" w:rsidP="00DD2E7F">
      <w:pPr>
        <w:rPr>
          <w:sz w:val="24"/>
          <w:szCs w:val="24"/>
        </w:rPr>
      </w:pPr>
    </w:p>
    <w:p w:rsidR="006E7CC5" w:rsidRPr="00DD2E7F" w:rsidRDefault="006E7CC5" w:rsidP="00DD2E7F"/>
    <w:sectPr w:rsidR="006E7CC5" w:rsidRPr="00DD2E7F" w:rsidSect="0072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72B27"/>
    <w:multiLevelType w:val="hybridMultilevel"/>
    <w:tmpl w:val="98D2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77DC9"/>
    <w:multiLevelType w:val="multilevel"/>
    <w:tmpl w:val="9EF2362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BBD00A1"/>
    <w:multiLevelType w:val="hybridMultilevel"/>
    <w:tmpl w:val="B674F4F8"/>
    <w:lvl w:ilvl="0" w:tplc="1D6CF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703A"/>
    <w:rsid w:val="0066703A"/>
    <w:rsid w:val="006E7CC5"/>
    <w:rsid w:val="0072165D"/>
    <w:rsid w:val="00DD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03A"/>
    <w:pPr>
      <w:spacing w:after="0" w:line="240" w:lineRule="auto"/>
      <w:ind w:left="720" w:firstLine="360"/>
      <w:contextualSpacing/>
    </w:pPr>
    <w:rPr>
      <w:lang w:eastAsia="en-US"/>
    </w:rPr>
  </w:style>
  <w:style w:type="paragraph" w:customStyle="1" w:styleId="ConsPlusNormal">
    <w:name w:val="ConsPlusNormal"/>
    <w:link w:val="ConsPlusNormal0"/>
    <w:qFormat/>
    <w:rsid w:val="00667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6703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4372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2025-01-21T06:12:00Z</dcterms:created>
  <dcterms:modified xsi:type="dcterms:W3CDTF">2025-02-10T09:18:00Z</dcterms:modified>
</cp:coreProperties>
</file>