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64" w:rsidRPr="009B7623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23164" w:rsidRPr="009B7623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3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23164" w:rsidRPr="009B7623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3">
        <w:rPr>
          <w:rFonts w:ascii="Times New Roman" w:hAnsi="Times New Roman" w:cs="Times New Roman"/>
          <w:b/>
          <w:sz w:val="24"/>
          <w:szCs w:val="24"/>
        </w:rPr>
        <w:t>ИДЖИНСКИЙ  СЕЛЬСКИЙ  СОВЕТ  ДЕПУТАТОВ</w:t>
      </w:r>
    </w:p>
    <w:p w:rsidR="00A23164" w:rsidRPr="009B7623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3">
        <w:rPr>
          <w:rFonts w:ascii="Times New Roman" w:hAnsi="Times New Roman" w:cs="Times New Roman"/>
          <w:b/>
          <w:sz w:val="24"/>
          <w:szCs w:val="24"/>
        </w:rPr>
        <w:t>ШУШЕНСКОГО  РАЙОНА</w:t>
      </w:r>
    </w:p>
    <w:p w:rsidR="00A23164" w:rsidRPr="009B7623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3164" w:rsidRPr="009B7623" w:rsidRDefault="00A23164" w:rsidP="009B7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164" w:rsidRPr="009B7623" w:rsidRDefault="00CC53D2" w:rsidP="00A2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23164"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.06.2025 г. </w:t>
      </w:r>
      <w:r w:rsidR="00A23164"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164"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164"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с. </w:t>
      </w:r>
      <w:proofErr w:type="spellStart"/>
      <w:r w:rsidR="00A23164"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Иджа</w:t>
      </w:r>
      <w:proofErr w:type="spellEnd"/>
      <w:r w:rsidR="00A23164"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104</w:t>
      </w:r>
    </w:p>
    <w:p w:rsidR="00A23164" w:rsidRPr="009B7623" w:rsidRDefault="00A23164" w:rsidP="00A23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164" w:rsidRPr="009B7623" w:rsidRDefault="00A23164" w:rsidP="00A23164">
      <w:pPr>
        <w:tabs>
          <w:tab w:val="left" w:pos="4320"/>
        </w:tabs>
        <w:spacing w:after="0" w:line="240" w:lineRule="auto"/>
        <w:ind w:right="2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решение от 24.07.2020 года №116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A23164" w:rsidRPr="009B7623" w:rsidRDefault="00A23164" w:rsidP="00A2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23164" w:rsidRPr="009B7623" w:rsidRDefault="00A23164" w:rsidP="00A23164">
      <w:pPr>
        <w:tabs>
          <w:tab w:val="left" w:pos="43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прокуратуры Шушенского района на Решение от 24.07.2020г. № 116</w:t>
      </w:r>
      <w:r w:rsidRPr="009B7623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bidi="en-US"/>
        </w:rPr>
        <w:t xml:space="preserve"> </w:t>
      </w: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цены», </w:t>
      </w: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основании Федерального закона от 21.12.2001 № 178-ФЗ «О приватизации государственного и муниципального имущества»,  </w:t>
      </w: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20 Устава </w:t>
      </w:r>
      <w:proofErr w:type="spell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Иджинский</w:t>
      </w:r>
      <w:proofErr w:type="spellEnd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A23164" w:rsidRPr="009B7623" w:rsidRDefault="00A23164" w:rsidP="00A2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 Внести в Решение </w:t>
      </w:r>
      <w:proofErr w:type="spellStart"/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Иджинского</w:t>
      </w:r>
      <w:proofErr w:type="spellEnd"/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Совета депутатов </w:t>
      </w:r>
      <w:proofErr w:type="gramStart"/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proofErr w:type="gramEnd"/>
    </w:p>
    <w:p w:rsidR="00A23164" w:rsidRPr="009B7623" w:rsidRDefault="00A23164" w:rsidP="00A2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24.07.2020 № 116 </w:t>
      </w: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следующие изменения:</w:t>
      </w:r>
    </w:p>
    <w:p w:rsidR="00A23164" w:rsidRPr="009B7623" w:rsidRDefault="00A23164" w:rsidP="00045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1.1. В преамбуле слова «</w:t>
      </w:r>
      <w:r w:rsidR="00045EAD" w:rsidRPr="009B762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Постановлением Правительства Российской Федерации от 22 июля 2002г. № 549 </w:t>
      </w:r>
      <w:r w:rsidR="00045EAD" w:rsidRPr="009B762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«</w:t>
      </w:r>
      <w:r w:rsidR="00045EAD" w:rsidRPr="009B762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исключить;</w:t>
      </w:r>
    </w:p>
    <w:p w:rsidR="0034384C" w:rsidRPr="009B7623" w:rsidRDefault="00274AB8" w:rsidP="0027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1.2. </w:t>
      </w:r>
      <w:r w:rsidR="0034384C" w:rsidRPr="009B7623">
        <w:rPr>
          <w:rFonts w:ascii="Times New Roman" w:hAnsi="Times New Roman" w:cs="Times New Roman"/>
          <w:sz w:val="24"/>
          <w:szCs w:val="24"/>
        </w:rPr>
        <w:t>Из п.1.1 Положения слова «Постановлением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- исключить;</w:t>
      </w:r>
    </w:p>
    <w:p w:rsidR="0034384C" w:rsidRPr="009B7623" w:rsidRDefault="00274AB8" w:rsidP="0027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23">
        <w:rPr>
          <w:rFonts w:ascii="Times New Roman" w:hAnsi="Times New Roman" w:cs="Times New Roman"/>
          <w:sz w:val="24"/>
          <w:szCs w:val="24"/>
        </w:rPr>
        <w:t xml:space="preserve">     1.3. </w:t>
      </w:r>
      <w:r w:rsidR="0034384C" w:rsidRPr="009B7623">
        <w:rPr>
          <w:rFonts w:ascii="Times New Roman" w:hAnsi="Times New Roman" w:cs="Times New Roman"/>
          <w:sz w:val="24"/>
          <w:szCs w:val="24"/>
        </w:rPr>
        <w:t xml:space="preserve">В </w:t>
      </w:r>
      <w:r w:rsidRPr="009B7623">
        <w:rPr>
          <w:rFonts w:ascii="Times New Roman" w:hAnsi="Times New Roman" w:cs="Times New Roman"/>
          <w:sz w:val="24"/>
          <w:szCs w:val="24"/>
        </w:rPr>
        <w:t>п.1 ст.1 и в п.2. ст.1</w:t>
      </w:r>
      <w:r w:rsidR="0034384C" w:rsidRPr="009B7623">
        <w:rPr>
          <w:rFonts w:ascii="Times New Roman" w:hAnsi="Times New Roman" w:cs="Times New Roman"/>
          <w:sz w:val="24"/>
          <w:szCs w:val="24"/>
        </w:rPr>
        <w:t xml:space="preserve"> слова «без объявления цены» </w:t>
      </w:r>
      <w:proofErr w:type="gramStart"/>
      <w:r w:rsidR="0034384C" w:rsidRPr="009B7623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34384C" w:rsidRPr="009B7623">
        <w:rPr>
          <w:rFonts w:ascii="Times New Roman" w:hAnsi="Times New Roman" w:cs="Times New Roman"/>
          <w:sz w:val="24"/>
          <w:szCs w:val="24"/>
        </w:rPr>
        <w:t xml:space="preserve"> «по минимально допустимой цене»;</w:t>
      </w:r>
    </w:p>
    <w:p w:rsidR="00A23164" w:rsidRPr="009B7623" w:rsidRDefault="00A23164" w:rsidP="00A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2. </w:t>
      </w: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23164" w:rsidRPr="009B7623" w:rsidRDefault="00A23164" w:rsidP="00A2316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3. Настоящее Решение вступает в силу в день, следующий за днем его</w:t>
      </w:r>
    </w:p>
    <w:p w:rsidR="00A23164" w:rsidRPr="009B7623" w:rsidRDefault="00A23164" w:rsidP="009B762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опубликования в местной газете «</w:t>
      </w:r>
      <w:proofErr w:type="spellStart"/>
      <w:r w:rsidRPr="009B76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Иджинские</w:t>
      </w:r>
      <w:proofErr w:type="spellEnd"/>
      <w:r w:rsidRPr="009B76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вести».</w:t>
      </w:r>
    </w:p>
    <w:p w:rsidR="009B7623" w:rsidRDefault="009B7623" w:rsidP="009B762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9B7623" w:rsidRDefault="009B7623" w:rsidP="009B762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9B7623" w:rsidRPr="009B7623" w:rsidRDefault="009B7623" w:rsidP="009B762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bookmarkStart w:id="0" w:name="_GoBack"/>
      <w:bookmarkEnd w:id="0"/>
    </w:p>
    <w:p w:rsidR="00A23164" w:rsidRPr="009B7623" w:rsidRDefault="00A23164" w:rsidP="00A2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164" w:rsidRPr="009B7623" w:rsidRDefault="00A23164" w:rsidP="00A2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депутатов,</w:t>
      </w:r>
    </w:p>
    <w:p w:rsidR="00A23164" w:rsidRPr="009B7623" w:rsidRDefault="00A23164" w:rsidP="00A2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</w:t>
      </w:r>
      <w:proofErr w:type="spellStart"/>
      <w:r w:rsidRPr="009B76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А.А.Гнусарев</w:t>
      </w:r>
      <w:proofErr w:type="spellEnd"/>
    </w:p>
    <w:p w:rsidR="00A23164" w:rsidRPr="00080B06" w:rsidRDefault="00A23164" w:rsidP="00A2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4" w:rsidRPr="009405F4" w:rsidRDefault="00A23164" w:rsidP="00A23164">
      <w:pPr>
        <w:rPr>
          <w:rFonts w:ascii="Times New Roman" w:hAnsi="Times New Roman" w:cs="Times New Roman"/>
          <w:sz w:val="28"/>
          <w:szCs w:val="28"/>
        </w:rPr>
      </w:pPr>
    </w:p>
    <w:p w:rsidR="008E0279" w:rsidRDefault="008E0279"/>
    <w:sectPr w:rsidR="008E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33"/>
    <w:rsid w:val="00045EAD"/>
    <w:rsid w:val="00274AB8"/>
    <w:rsid w:val="0034384C"/>
    <w:rsid w:val="00411A4B"/>
    <w:rsid w:val="008E0279"/>
    <w:rsid w:val="009B7433"/>
    <w:rsid w:val="009B7623"/>
    <w:rsid w:val="00A23164"/>
    <w:rsid w:val="00C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2025-05-22T01:31:00Z</dcterms:created>
  <dcterms:modified xsi:type="dcterms:W3CDTF">2025-06-09T04:47:00Z</dcterms:modified>
</cp:coreProperties>
</file>