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60" w:rsidRPr="002E0560" w:rsidRDefault="002E0560" w:rsidP="002E0560">
      <w:pPr>
        <w:spacing w:after="0" w:line="240" w:lineRule="auto"/>
        <w:jc w:val="center"/>
        <w:rPr>
          <w:rFonts w:ascii="Times New Roman" w:eastAsia="Times New Roman" w:hAnsi="Times New Roman" w:cs="Times New Roman"/>
          <w:b/>
          <w:sz w:val="24"/>
          <w:szCs w:val="24"/>
          <w:lang w:eastAsia="ru-RU"/>
        </w:rPr>
      </w:pPr>
      <w:r w:rsidRPr="002E0560">
        <w:rPr>
          <w:rFonts w:ascii="Times New Roman" w:eastAsia="Times New Roman" w:hAnsi="Times New Roman" w:cs="Times New Roman"/>
          <w:b/>
          <w:sz w:val="24"/>
          <w:szCs w:val="24"/>
          <w:lang w:eastAsia="ru-RU"/>
        </w:rPr>
        <w:t>РОССИЙСКАЯ ФЕДЕРАЦИЯ</w:t>
      </w:r>
    </w:p>
    <w:p w:rsidR="002E0560" w:rsidRPr="002E0560" w:rsidRDefault="002E0560" w:rsidP="002E0560">
      <w:pPr>
        <w:spacing w:after="0" w:line="240" w:lineRule="auto"/>
        <w:jc w:val="center"/>
        <w:rPr>
          <w:rFonts w:ascii="Times New Roman" w:eastAsia="Times New Roman" w:hAnsi="Times New Roman" w:cs="Times New Roman"/>
          <w:b/>
          <w:sz w:val="24"/>
          <w:szCs w:val="24"/>
          <w:lang w:eastAsia="ru-RU"/>
        </w:rPr>
      </w:pPr>
      <w:r w:rsidRPr="002E0560">
        <w:rPr>
          <w:rFonts w:ascii="Times New Roman" w:eastAsia="Times New Roman" w:hAnsi="Times New Roman" w:cs="Times New Roman"/>
          <w:b/>
          <w:sz w:val="24"/>
          <w:szCs w:val="24"/>
          <w:lang w:eastAsia="ru-RU"/>
        </w:rPr>
        <w:t>КРАСНОЯРСКИЙ КРАЙ</w:t>
      </w:r>
    </w:p>
    <w:p w:rsidR="002E0560" w:rsidRPr="002E0560" w:rsidRDefault="002E0560" w:rsidP="002E0560">
      <w:pPr>
        <w:tabs>
          <w:tab w:val="center" w:pos="4677"/>
          <w:tab w:val="left" w:pos="8040"/>
        </w:tabs>
        <w:spacing w:after="0" w:line="240" w:lineRule="auto"/>
        <w:jc w:val="center"/>
        <w:rPr>
          <w:rFonts w:ascii="Times New Roman" w:eastAsia="Times New Roman" w:hAnsi="Times New Roman" w:cs="Times New Roman"/>
          <w:b/>
          <w:sz w:val="24"/>
          <w:szCs w:val="24"/>
          <w:lang w:eastAsia="ru-RU"/>
        </w:rPr>
      </w:pPr>
      <w:r w:rsidRPr="002E0560">
        <w:rPr>
          <w:rFonts w:ascii="Times New Roman" w:eastAsia="Times New Roman" w:hAnsi="Times New Roman" w:cs="Times New Roman"/>
          <w:b/>
          <w:sz w:val="24"/>
          <w:szCs w:val="24"/>
          <w:lang w:eastAsia="ru-RU"/>
        </w:rPr>
        <w:t>ИДЖИНСКИЙ  СЕЛЬСКИЙ  СОВЕТ  ДЕПУТАТОВ</w:t>
      </w:r>
    </w:p>
    <w:p w:rsidR="002E0560" w:rsidRPr="002E0560" w:rsidRDefault="002E0560" w:rsidP="002E0560">
      <w:pPr>
        <w:tabs>
          <w:tab w:val="center" w:pos="4677"/>
          <w:tab w:val="left" w:pos="8040"/>
        </w:tabs>
        <w:spacing w:after="0" w:line="240" w:lineRule="auto"/>
        <w:jc w:val="center"/>
        <w:rPr>
          <w:rFonts w:ascii="Times New Roman" w:eastAsia="Times New Roman" w:hAnsi="Times New Roman" w:cs="Times New Roman"/>
          <w:b/>
          <w:sz w:val="24"/>
          <w:szCs w:val="24"/>
          <w:lang w:eastAsia="ru-RU"/>
        </w:rPr>
      </w:pPr>
      <w:r w:rsidRPr="002E0560">
        <w:rPr>
          <w:rFonts w:ascii="Times New Roman" w:eastAsia="Times New Roman" w:hAnsi="Times New Roman" w:cs="Times New Roman"/>
          <w:b/>
          <w:sz w:val="24"/>
          <w:szCs w:val="24"/>
          <w:lang w:eastAsia="ru-RU"/>
        </w:rPr>
        <w:t>ШУШЕНСКОГО  РАЙОНА</w:t>
      </w:r>
    </w:p>
    <w:p w:rsidR="002E0560" w:rsidRPr="002E0560" w:rsidRDefault="002E0560" w:rsidP="002E0560">
      <w:pPr>
        <w:spacing w:after="0" w:line="240" w:lineRule="auto"/>
        <w:jc w:val="center"/>
        <w:rPr>
          <w:rFonts w:ascii="Times New Roman" w:eastAsia="Times New Roman" w:hAnsi="Times New Roman" w:cs="Times New Roman"/>
          <w:b/>
          <w:spacing w:val="40"/>
          <w:sz w:val="24"/>
          <w:szCs w:val="24"/>
          <w:lang w:eastAsia="ru-RU"/>
        </w:rPr>
      </w:pPr>
      <w:r w:rsidRPr="002E0560">
        <w:rPr>
          <w:rFonts w:ascii="Times New Roman" w:eastAsia="Times New Roman" w:hAnsi="Times New Roman" w:cs="Times New Roman"/>
          <w:b/>
          <w:spacing w:val="40"/>
          <w:sz w:val="24"/>
          <w:szCs w:val="24"/>
          <w:lang w:eastAsia="ru-RU"/>
        </w:rPr>
        <w:t>РЕШЕНИЕ</w:t>
      </w:r>
    </w:p>
    <w:p w:rsidR="002E0560" w:rsidRPr="006709C4" w:rsidRDefault="002E0560" w:rsidP="002E0560">
      <w:pPr>
        <w:spacing w:after="0" w:line="240" w:lineRule="auto"/>
        <w:jc w:val="center"/>
        <w:rPr>
          <w:rFonts w:ascii="Times New Roman" w:eastAsia="Times New Roman" w:hAnsi="Times New Roman" w:cs="Times New Roman"/>
          <w:b/>
          <w:spacing w:val="40"/>
          <w:sz w:val="24"/>
          <w:szCs w:val="24"/>
          <w:lang w:eastAsia="ru-RU"/>
        </w:rPr>
      </w:pPr>
    </w:p>
    <w:p w:rsidR="002E0560" w:rsidRPr="002E0560" w:rsidRDefault="006709C4" w:rsidP="002E0560">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09</w:t>
      </w:r>
      <w:bookmarkStart w:id="0" w:name="_GoBack"/>
      <w:bookmarkEnd w:id="0"/>
      <w:r w:rsidR="002E0560" w:rsidRPr="002E0560">
        <w:rPr>
          <w:rFonts w:ascii="Times New Roman" w:eastAsia="Calibri" w:hAnsi="Times New Roman" w:cs="Times New Roman"/>
          <w:sz w:val="24"/>
          <w:szCs w:val="24"/>
        </w:rPr>
        <w:t>.</w:t>
      </w:r>
      <w:r w:rsidR="002E0560" w:rsidRPr="002E0560">
        <w:rPr>
          <w:rFonts w:ascii="Times New Roman" w:eastAsia="Calibri" w:hAnsi="Times New Roman" w:cs="Times New Roman"/>
          <w:sz w:val="24"/>
          <w:szCs w:val="24"/>
          <w:lang w:val="ru-RU"/>
        </w:rPr>
        <w:t>06</w:t>
      </w:r>
      <w:r w:rsidR="002E0560" w:rsidRPr="002E0560">
        <w:rPr>
          <w:rFonts w:ascii="Times New Roman" w:eastAsia="Calibri" w:hAnsi="Times New Roman" w:cs="Times New Roman"/>
          <w:sz w:val="24"/>
          <w:szCs w:val="24"/>
        </w:rPr>
        <w:t>.202</w:t>
      </w:r>
      <w:r w:rsidR="002E0560" w:rsidRPr="002E0560">
        <w:rPr>
          <w:rFonts w:ascii="Times New Roman" w:eastAsia="Calibri" w:hAnsi="Times New Roman" w:cs="Times New Roman"/>
          <w:sz w:val="24"/>
          <w:szCs w:val="24"/>
          <w:lang w:val="ru-RU"/>
        </w:rPr>
        <w:t>5</w:t>
      </w:r>
      <w:r w:rsidR="002E0560" w:rsidRPr="002E0560">
        <w:rPr>
          <w:rFonts w:ascii="Times New Roman" w:eastAsia="Calibri" w:hAnsi="Times New Roman" w:cs="Times New Roman"/>
          <w:sz w:val="24"/>
          <w:szCs w:val="24"/>
        </w:rPr>
        <w:t xml:space="preserve"> г. </w:t>
      </w:r>
      <w:r w:rsidR="002E0560" w:rsidRPr="002E0560">
        <w:rPr>
          <w:rFonts w:ascii="Times New Roman" w:eastAsia="Calibri" w:hAnsi="Times New Roman" w:cs="Times New Roman"/>
          <w:sz w:val="24"/>
          <w:szCs w:val="24"/>
        </w:rPr>
        <w:tab/>
      </w:r>
      <w:r w:rsidR="002E0560" w:rsidRPr="002E0560">
        <w:rPr>
          <w:rFonts w:ascii="Times New Roman" w:eastAsia="Calibri" w:hAnsi="Times New Roman" w:cs="Times New Roman"/>
          <w:sz w:val="24"/>
          <w:szCs w:val="24"/>
        </w:rPr>
        <w:tab/>
      </w:r>
      <w:r w:rsidR="002E0560" w:rsidRPr="002E0560">
        <w:rPr>
          <w:rFonts w:ascii="Times New Roman" w:eastAsia="Calibri" w:hAnsi="Times New Roman" w:cs="Times New Roman"/>
          <w:sz w:val="24"/>
          <w:szCs w:val="24"/>
        </w:rPr>
        <w:tab/>
        <w:t xml:space="preserve">        с. </w:t>
      </w:r>
      <w:proofErr w:type="spellStart"/>
      <w:r w:rsidR="002E0560" w:rsidRPr="002E0560">
        <w:rPr>
          <w:rFonts w:ascii="Times New Roman" w:eastAsia="Calibri" w:hAnsi="Times New Roman" w:cs="Times New Roman"/>
          <w:sz w:val="24"/>
          <w:szCs w:val="24"/>
        </w:rPr>
        <w:t>Иджа</w:t>
      </w:r>
      <w:proofErr w:type="spellEnd"/>
      <w:r w:rsidR="002E0560" w:rsidRPr="002E0560">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ru-RU"/>
        </w:rPr>
        <w:t>107</w:t>
      </w:r>
    </w:p>
    <w:p w:rsidR="002E0560" w:rsidRPr="002E0560" w:rsidRDefault="002E0560" w:rsidP="002E0560">
      <w:pPr>
        <w:spacing w:after="0" w:line="240" w:lineRule="auto"/>
        <w:jc w:val="center"/>
        <w:rPr>
          <w:rFonts w:ascii="Times New Roman" w:eastAsia="Times New Roman" w:hAnsi="Times New Roman" w:cs="Times New Roman"/>
          <w:b/>
          <w:spacing w:val="40"/>
          <w:sz w:val="24"/>
          <w:szCs w:val="24"/>
          <w:lang w:val="ru-RU" w:eastAsia="ru-RU"/>
        </w:rPr>
      </w:pPr>
    </w:p>
    <w:p w:rsidR="002E0560" w:rsidRPr="002E0560" w:rsidRDefault="003D00E4" w:rsidP="002E056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О внесении изменений в Решение от </w:t>
      </w:r>
      <w:r w:rsidR="002E0560" w:rsidRPr="002E0560">
        <w:rPr>
          <w:rFonts w:ascii="Times New Roman" w:eastAsia="Times New Roman" w:hAnsi="Times New Roman" w:cs="Times New Roman"/>
          <w:sz w:val="24"/>
          <w:szCs w:val="24"/>
          <w:lang w:eastAsia="ru-RU"/>
        </w:rPr>
        <w:t xml:space="preserve"> 20.12.2019г.</w:t>
      </w:r>
    </w:p>
    <w:p w:rsidR="002E0560" w:rsidRPr="003D00E4" w:rsidRDefault="002E0560" w:rsidP="002E0560">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2E0560">
        <w:rPr>
          <w:rFonts w:ascii="Times New Roman" w:eastAsia="Times New Roman" w:hAnsi="Times New Roman" w:cs="Times New Roman"/>
          <w:sz w:val="24"/>
          <w:szCs w:val="24"/>
          <w:lang w:eastAsia="ru-RU"/>
        </w:rPr>
        <w:t>№ 86 «</w:t>
      </w:r>
      <w:r w:rsidR="003D00E4">
        <w:rPr>
          <w:rFonts w:ascii="Times New Roman" w:eastAsia="Times New Roman" w:hAnsi="Times New Roman" w:cs="Times New Roman"/>
          <w:bCs/>
          <w:sz w:val="24"/>
          <w:szCs w:val="24"/>
          <w:lang w:val="ru-RU" w:eastAsia="ru-RU"/>
        </w:rPr>
        <w:t>Об утверждении правил</w:t>
      </w:r>
    </w:p>
    <w:p w:rsidR="002E0560" w:rsidRPr="002E0560" w:rsidRDefault="003D00E4" w:rsidP="002E056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ru-RU" w:eastAsia="ru-RU"/>
        </w:rPr>
        <w:t xml:space="preserve">благоустройства территории </w:t>
      </w:r>
      <w:r w:rsidR="002E0560" w:rsidRPr="002E0560">
        <w:rPr>
          <w:rFonts w:ascii="Times New Roman" w:eastAsia="Times New Roman" w:hAnsi="Times New Roman" w:cs="Times New Roman"/>
          <w:bCs/>
          <w:sz w:val="24"/>
          <w:szCs w:val="24"/>
          <w:lang w:eastAsia="ru-RU"/>
        </w:rPr>
        <w:t xml:space="preserve"> </w:t>
      </w:r>
      <w:r w:rsidR="002E0560" w:rsidRPr="002E0560">
        <w:rPr>
          <w:rFonts w:ascii="Times New Roman" w:eastAsia="Times New Roman" w:hAnsi="Times New Roman" w:cs="Times New Roman"/>
          <w:sz w:val="24"/>
          <w:szCs w:val="24"/>
          <w:lang w:eastAsia="ru-RU"/>
        </w:rPr>
        <w:t>МО</w:t>
      </w:r>
    </w:p>
    <w:p w:rsidR="002E0560" w:rsidRPr="002E0560" w:rsidRDefault="002E0560" w:rsidP="002E0560">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0560">
        <w:rPr>
          <w:rFonts w:ascii="Times New Roman" w:eastAsia="Times New Roman" w:hAnsi="Times New Roman" w:cs="Times New Roman"/>
          <w:sz w:val="24"/>
          <w:szCs w:val="24"/>
          <w:lang w:eastAsia="ru-RU"/>
        </w:rPr>
        <w:t>Иджинский</w:t>
      </w:r>
      <w:proofErr w:type="spellEnd"/>
      <w:r w:rsidRPr="002E0560">
        <w:rPr>
          <w:rFonts w:ascii="Times New Roman" w:eastAsia="Times New Roman" w:hAnsi="Times New Roman" w:cs="Times New Roman"/>
          <w:sz w:val="24"/>
          <w:szCs w:val="24"/>
          <w:lang w:eastAsia="ru-RU"/>
        </w:rPr>
        <w:t xml:space="preserve"> </w:t>
      </w:r>
      <w:r w:rsidR="003D00E4">
        <w:rPr>
          <w:rFonts w:ascii="Times New Roman" w:eastAsia="Times New Roman" w:hAnsi="Times New Roman" w:cs="Times New Roman"/>
          <w:sz w:val="24"/>
          <w:szCs w:val="24"/>
          <w:lang w:val="ru-RU" w:eastAsia="ru-RU"/>
        </w:rPr>
        <w:t>сельсовет</w:t>
      </w:r>
      <w:r w:rsidRPr="002E0560">
        <w:rPr>
          <w:rFonts w:ascii="Times New Roman" w:eastAsia="Times New Roman" w:hAnsi="Times New Roman" w:cs="Times New Roman"/>
          <w:sz w:val="24"/>
          <w:szCs w:val="24"/>
          <w:lang w:eastAsia="ru-RU"/>
        </w:rPr>
        <w:t>»</w:t>
      </w:r>
    </w:p>
    <w:p w:rsidR="002E0560" w:rsidRPr="002E0560" w:rsidRDefault="002E0560" w:rsidP="002E0560">
      <w:pPr>
        <w:spacing w:after="0" w:line="240" w:lineRule="auto"/>
        <w:jc w:val="both"/>
        <w:rPr>
          <w:rFonts w:ascii="Times New Roman" w:eastAsia="Times New Roman" w:hAnsi="Times New Roman" w:cs="Times New Roman"/>
          <w:sz w:val="24"/>
          <w:szCs w:val="24"/>
          <w:lang w:eastAsia="ru-RU"/>
        </w:rPr>
      </w:pPr>
    </w:p>
    <w:p w:rsidR="002E0560" w:rsidRPr="002E0560" w:rsidRDefault="002E0560" w:rsidP="002E0560">
      <w:pPr>
        <w:spacing w:after="0" w:line="240" w:lineRule="auto"/>
        <w:ind w:right="-441"/>
        <w:jc w:val="both"/>
        <w:rPr>
          <w:rFonts w:ascii="Times New Roman" w:eastAsia="Times New Roman" w:hAnsi="Times New Roman" w:cs="Times New Roman"/>
          <w:bCs/>
          <w:kern w:val="28"/>
          <w:sz w:val="24"/>
          <w:szCs w:val="24"/>
          <w:lang w:eastAsia="ru-RU"/>
        </w:rPr>
      </w:pPr>
      <w:r w:rsidRPr="002E0560">
        <w:rPr>
          <w:rFonts w:ascii="Times New Roman" w:eastAsia="Times New Roman" w:hAnsi="Times New Roman" w:cs="Times New Roman"/>
          <w:sz w:val="24"/>
          <w:szCs w:val="24"/>
          <w:lang w:eastAsia="ru-RU"/>
        </w:rPr>
        <w:t xml:space="preserve">      В </w:t>
      </w:r>
      <w:r w:rsidR="003D00E4">
        <w:rPr>
          <w:rFonts w:ascii="Times New Roman" w:eastAsia="Times New Roman" w:hAnsi="Times New Roman" w:cs="Times New Roman"/>
          <w:sz w:val="24"/>
          <w:szCs w:val="24"/>
          <w:lang w:val="ru-RU" w:eastAsia="ru-RU"/>
        </w:rPr>
        <w:t xml:space="preserve">соответствии с Федеральным законом от </w:t>
      </w:r>
      <w:r w:rsidRPr="002E0560">
        <w:rPr>
          <w:rFonts w:ascii="Times New Roman" w:eastAsia="Calibri" w:hAnsi="Times New Roman" w:cs="Times New Roman"/>
          <w:bCs/>
          <w:sz w:val="24"/>
          <w:szCs w:val="24"/>
        </w:rPr>
        <w:t xml:space="preserve"> </w:t>
      </w:r>
      <w:r w:rsidRPr="002E0560">
        <w:rPr>
          <w:rFonts w:ascii="Times New Roman" w:eastAsia="Calibri" w:hAnsi="Times New Roman" w:cs="Times New Roman"/>
          <w:sz w:val="24"/>
          <w:szCs w:val="24"/>
        </w:rPr>
        <w:t>06.10.2003 № 131-ФЗ «</w:t>
      </w:r>
      <w:r w:rsidR="003D00E4">
        <w:rPr>
          <w:rFonts w:ascii="Times New Roman" w:eastAsia="Calibri" w:hAnsi="Times New Roman" w:cs="Times New Roman"/>
          <w:sz w:val="24"/>
          <w:szCs w:val="24"/>
          <w:lang w:val="ru-RU"/>
        </w:rPr>
        <w:t>Об общих принципах</w:t>
      </w:r>
      <w:r w:rsidRPr="002E0560">
        <w:rPr>
          <w:rFonts w:ascii="Times New Roman" w:eastAsia="Calibri" w:hAnsi="Times New Roman" w:cs="Times New Roman"/>
          <w:sz w:val="24"/>
          <w:szCs w:val="24"/>
        </w:rPr>
        <w:t xml:space="preserve"> </w:t>
      </w:r>
      <w:r w:rsidR="003D00E4">
        <w:rPr>
          <w:rFonts w:ascii="Times New Roman" w:eastAsia="Calibri" w:hAnsi="Times New Roman" w:cs="Times New Roman"/>
          <w:sz w:val="24"/>
          <w:szCs w:val="24"/>
          <w:lang w:val="ru-RU"/>
        </w:rPr>
        <w:t xml:space="preserve">организации местного самоуправления </w:t>
      </w:r>
      <w:r w:rsidRPr="002E0560">
        <w:rPr>
          <w:rFonts w:ascii="Times New Roman" w:eastAsia="Calibri" w:hAnsi="Times New Roman" w:cs="Times New Roman"/>
          <w:sz w:val="24"/>
          <w:szCs w:val="24"/>
        </w:rPr>
        <w:t xml:space="preserve"> в </w:t>
      </w:r>
      <w:r w:rsidR="003D00E4">
        <w:rPr>
          <w:rFonts w:ascii="Times New Roman" w:eastAsia="Calibri" w:hAnsi="Times New Roman" w:cs="Times New Roman"/>
          <w:sz w:val="24"/>
          <w:szCs w:val="24"/>
          <w:lang w:val="ru-RU"/>
        </w:rPr>
        <w:t>Российской Федерации</w:t>
      </w:r>
      <w:r w:rsidRPr="002E0560">
        <w:rPr>
          <w:rFonts w:ascii="Times New Roman" w:eastAsia="Calibri" w:hAnsi="Times New Roman" w:cs="Times New Roman"/>
          <w:sz w:val="24"/>
          <w:szCs w:val="24"/>
        </w:rPr>
        <w:t xml:space="preserve">», </w:t>
      </w:r>
      <w:r w:rsidR="003D00E4">
        <w:rPr>
          <w:rFonts w:ascii="Times New Roman" w:eastAsia="Times New Roman" w:hAnsi="Times New Roman" w:cs="Times New Roman"/>
          <w:bCs/>
          <w:kern w:val="28"/>
          <w:sz w:val="24"/>
          <w:szCs w:val="24"/>
          <w:lang w:val="ru-RU" w:eastAsia="ru-RU"/>
        </w:rPr>
        <w:t xml:space="preserve">руководствуясь статьёй </w:t>
      </w:r>
      <w:r w:rsidRPr="002E0560">
        <w:rPr>
          <w:rFonts w:ascii="Times New Roman" w:eastAsia="Times New Roman" w:hAnsi="Times New Roman" w:cs="Times New Roman"/>
          <w:bCs/>
          <w:kern w:val="28"/>
          <w:sz w:val="24"/>
          <w:szCs w:val="24"/>
          <w:lang w:eastAsia="ru-RU"/>
        </w:rPr>
        <w:t xml:space="preserve"> 20 </w:t>
      </w:r>
      <w:r w:rsidR="003D00E4">
        <w:rPr>
          <w:rFonts w:ascii="Times New Roman" w:eastAsia="Times New Roman" w:hAnsi="Times New Roman" w:cs="Times New Roman"/>
          <w:bCs/>
          <w:kern w:val="28"/>
          <w:sz w:val="24"/>
          <w:szCs w:val="24"/>
          <w:lang w:val="ru-RU" w:eastAsia="ru-RU"/>
        </w:rPr>
        <w:t>устава</w:t>
      </w:r>
      <w:r w:rsidRPr="002E0560">
        <w:rPr>
          <w:rFonts w:ascii="Times New Roman" w:eastAsia="Times New Roman" w:hAnsi="Times New Roman" w:cs="Times New Roman"/>
          <w:bCs/>
          <w:kern w:val="28"/>
          <w:sz w:val="24"/>
          <w:szCs w:val="24"/>
          <w:lang w:eastAsia="ru-RU"/>
        </w:rPr>
        <w:t xml:space="preserve"> МО «</w:t>
      </w:r>
      <w:proofErr w:type="spellStart"/>
      <w:r w:rsidRPr="002E0560">
        <w:rPr>
          <w:rFonts w:ascii="Times New Roman" w:eastAsia="Times New Roman" w:hAnsi="Times New Roman" w:cs="Times New Roman"/>
          <w:bCs/>
          <w:kern w:val="28"/>
          <w:sz w:val="24"/>
          <w:szCs w:val="24"/>
          <w:lang w:eastAsia="ru-RU"/>
        </w:rPr>
        <w:t>Иджинский</w:t>
      </w:r>
      <w:proofErr w:type="spellEnd"/>
      <w:r w:rsidRPr="002E0560">
        <w:rPr>
          <w:rFonts w:ascii="Times New Roman" w:eastAsia="Times New Roman" w:hAnsi="Times New Roman" w:cs="Times New Roman"/>
          <w:bCs/>
          <w:kern w:val="28"/>
          <w:sz w:val="24"/>
          <w:szCs w:val="24"/>
          <w:lang w:eastAsia="ru-RU"/>
        </w:rPr>
        <w:t xml:space="preserve"> </w:t>
      </w:r>
      <w:r w:rsidR="003D00E4">
        <w:rPr>
          <w:rFonts w:ascii="Times New Roman" w:eastAsia="Times New Roman" w:hAnsi="Times New Roman" w:cs="Times New Roman"/>
          <w:bCs/>
          <w:kern w:val="28"/>
          <w:sz w:val="24"/>
          <w:szCs w:val="24"/>
          <w:lang w:val="ru-RU" w:eastAsia="ru-RU"/>
        </w:rPr>
        <w:t>сельсовет</w:t>
      </w:r>
      <w:r w:rsidRPr="002E0560">
        <w:rPr>
          <w:rFonts w:ascii="Times New Roman" w:eastAsia="Times New Roman" w:hAnsi="Times New Roman" w:cs="Times New Roman"/>
          <w:bCs/>
          <w:kern w:val="28"/>
          <w:sz w:val="24"/>
          <w:szCs w:val="24"/>
          <w:lang w:eastAsia="ru-RU"/>
        </w:rPr>
        <w:t xml:space="preserve">», </w:t>
      </w:r>
      <w:proofErr w:type="spellStart"/>
      <w:r w:rsidRPr="002E0560">
        <w:rPr>
          <w:rFonts w:ascii="Times New Roman" w:eastAsia="Times New Roman" w:hAnsi="Times New Roman" w:cs="Times New Roman"/>
          <w:bCs/>
          <w:kern w:val="28"/>
          <w:sz w:val="24"/>
          <w:szCs w:val="24"/>
          <w:lang w:eastAsia="ru-RU"/>
        </w:rPr>
        <w:t>Иджинский</w:t>
      </w:r>
      <w:proofErr w:type="spellEnd"/>
      <w:r w:rsidRPr="002E0560">
        <w:rPr>
          <w:rFonts w:ascii="Times New Roman" w:eastAsia="Times New Roman" w:hAnsi="Times New Roman" w:cs="Times New Roman"/>
          <w:bCs/>
          <w:kern w:val="28"/>
          <w:sz w:val="24"/>
          <w:szCs w:val="24"/>
          <w:lang w:eastAsia="ru-RU"/>
        </w:rPr>
        <w:t xml:space="preserve"> </w:t>
      </w:r>
      <w:r w:rsidR="003D00E4">
        <w:rPr>
          <w:rFonts w:ascii="Times New Roman" w:eastAsia="Times New Roman" w:hAnsi="Times New Roman" w:cs="Times New Roman"/>
          <w:bCs/>
          <w:kern w:val="28"/>
          <w:sz w:val="24"/>
          <w:szCs w:val="24"/>
          <w:lang w:val="ru-RU" w:eastAsia="ru-RU"/>
        </w:rPr>
        <w:t>сельский</w:t>
      </w:r>
      <w:r w:rsidRPr="002E0560">
        <w:rPr>
          <w:rFonts w:ascii="Times New Roman" w:eastAsia="Times New Roman" w:hAnsi="Times New Roman" w:cs="Times New Roman"/>
          <w:bCs/>
          <w:kern w:val="28"/>
          <w:sz w:val="24"/>
          <w:szCs w:val="24"/>
          <w:lang w:eastAsia="ru-RU"/>
        </w:rPr>
        <w:t xml:space="preserve"> </w:t>
      </w:r>
      <w:r w:rsidR="003D00E4">
        <w:rPr>
          <w:rFonts w:ascii="Times New Roman" w:eastAsia="Times New Roman" w:hAnsi="Times New Roman" w:cs="Times New Roman"/>
          <w:bCs/>
          <w:kern w:val="28"/>
          <w:sz w:val="24"/>
          <w:szCs w:val="24"/>
          <w:lang w:val="ru-RU" w:eastAsia="ru-RU"/>
        </w:rPr>
        <w:t>Совет депутатов</w:t>
      </w:r>
      <w:r w:rsidRPr="002E0560">
        <w:rPr>
          <w:rFonts w:ascii="Times New Roman" w:eastAsia="Times New Roman" w:hAnsi="Times New Roman" w:cs="Times New Roman"/>
          <w:bCs/>
          <w:kern w:val="28"/>
          <w:sz w:val="24"/>
          <w:szCs w:val="24"/>
          <w:lang w:eastAsia="ru-RU"/>
        </w:rPr>
        <w:t xml:space="preserve"> РЕШИЛ:</w:t>
      </w:r>
    </w:p>
    <w:p w:rsidR="003D00E4" w:rsidRPr="003D00E4" w:rsidRDefault="003D00E4" w:rsidP="003D00E4">
      <w:pPr>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Внести в решение от</w:t>
      </w:r>
      <w:r w:rsidR="002E0560" w:rsidRPr="002E0560">
        <w:rPr>
          <w:rFonts w:ascii="Times New Roman" w:eastAsia="Times New Roman" w:hAnsi="Times New Roman" w:cs="Times New Roman"/>
          <w:sz w:val="24"/>
          <w:szCs w:val="24"/>
          <w:lang w:eastAsia="ru-RU"/>
        </w:rPr>
        <w:t xml:space="preserve"> 20.12.2019г.  № 86 «</w:t>
      </w:r>
      <w:r w:rsidRPr="003D00E4">
        <w:rPr>
          <w:rFonts w:ascii="Times New Roman" w:eastAsia="Times New Roman" w:hAnsi="Times New Roman" w:cs="Times New Roman"/>
          <w:bCs/>
          <w:sz w:val="24"/>
          <w:szCs w:val="24"/>
          <w:lang w:val="ru-RU" w:eastAsia="ru-RU"/>
        </w:rPr>
        <w:t xml:space="preserve"> </w:t>
      </w:r>
      <w:r>
        <w:rPr>
          <w:rFonts w:ascii="Times New Roman" w:eastAsia="Times New Roman" w:hAnsi="Times New Roman" w:cs="Times New Roman"/>
          <w:bCs/>
          <w:sz w:val="24"/>
          <w:szCs w:val="24"/>
          <w:lang w:val="ru-RU" w:eastAsia="ru-RU"/>
        </w:rPr>
        <w:t>Об утверждении правил</w:t>
      </w:r>
    </w:p>
    <w:p w:rsidR="002E0560" w:rsidRPr="003D00E4" w:rsidRDefault="003D00E4" w:rsidP="003D00E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ru-RU" w:eastAsia="ru-RU"/>
        </w:rPr>
        <w:t xml:space="preserve">благоустройства территории </w:t>
      </w:r>
      <w:r w:rsidRPr="002E0560">
        <w:rPr>
          <w:rFonts w:ascii="Times New Roman" w:eastAsia="Times New Roman" w:hAnsi="Times New Roman" w:cs="Times New Roman"/>
          <w:bCs/>
          <w:sz w:val="24"/>
          <w:szCs w:val="24"/>
          <w:lang w:eastAsia="ru-RU"/>
        </w:rPr>
        <w:t xml:space="preserve"> </w:t>
      </w:r>
      <w:r w:rsidRPr="002E0560">
        <w:rPr>
          <w:rFonts w:ascii="Times New Roman" w:eastAsia="Times New Roman" w:hAnsi="Times New Roman" w:cs="Times New Roman"/>
          <w:sz w:val="24"/>
          <w:szCs w:val="24"/>
          <w:lang w:eastAsia="ru-RU"/>
        </w:rPr>
        <w:t>МО</w:t>
      </w:r>
      <w:r>
        <w:rPr>
          <w:rFonts w:ascii="Times New Roman" w:eastAsia="Times New Roman" w:hAnsi="Times New Roman" w:cs="Times New Roman"/>
          <w:sz w:val="24"/>
          <w:szCs w:val="24"/>
          <w:lang w:val="ru-RU" w:eastAsia="ru-RU"/>
        </w:rPr>
        <w:t xml:space="preserve"> </w:t>
      </w:r>
      <w:r w:rsidR="00653A76">
        <w:rPr>
          <w:rFonts w:ascii="Times New Roman" w:eastAsia="Times New Roman" w:hAnsi="Times New Roman" w:cs="Times New Roman"/>
          <w:sz w:val="24"/>
          <w:szCs w:val="24"/>
          <w:lang w:val="ru-RU" w:eastAsia="ru-RU"/>
        </w:rPr>
        <w:t>«</w:t>
      </w:r>
      <w:proofErr w:type="spellStart"/>
      <w:r w:rsidRPr="002E0560">
        <w:rPr>
          <w:rFonts w:ascii="Times New Roman" w:eastAsia="Times New Roman" w:hAnsi="Times New Roman" w:cs="Times New Roman"/>
          <w:sz w:val="24"/>
          <w:szCs w:val="24"/>
          <w:lang w:eastAsia="ru-RU"/>
        </w:rPr>
        <w:t>Иджинский</w:t>
      </w:r>
      <w:proofErr w:type="spellEnd"/>
      <w:r w:rsidRPr="002E05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сельсовет</w:t>
      </w:r>
      <w:r>
        <w:rPr>
          <w:rFonts w:ascii="Times New Roman" w:eastAsia="Times New Roman" w:hAnsi="Times New Roman" w:cs="Times New Roman"/>
          <w:sz w:val="24"/>
          <w:szCs w:val="24"/>
          <w:lang w:eastAsia="ru-RU"/>
        </w:rPr>
        <w:t xml:space="preserve"> </w:t>
      </w:r>
      <w:r w:rsidR="002E0560">
        <w:rPr>
          <w:rFonts w:ascii="Times New Roman" w:eastAsia="Times New Roman" w:hAnsi="Times New Roman" w:cs="Times New Roman"/>
          <w:sz w:val="24"/>
          <w:szCs w:val="24"/>
          <w:lang w:eastAsia="ru-RU"/>
        </w:rPr>
        <w:t xml:space="preserve">» </w:t>
      </w:r>
      <w:r w:rsidR="002E0560">
        <w:rPr>
          <w:rFonts w:ascii="Times New Roman" w:eastAsia="Times New Roman" w:hAnsi="Times New Roman" w:cs="Times New Roman"/>
          <w:sz w:val="24"/>
          <w:szCs w:val="24"/>
          <w:lang w:val="ru-RU" w:eastAsia="ru-RU"/>
        </w:rPr>
        <w:t xml:space="preserve"> статью 7, следующего содержания:</w:t>
      </w:r>
    </w:p>
    <w:p w:rsidR="002E0560" w:rsidRPr="002E0560" w:rsidRDefault="002E0560" w:rsidP="002E0560">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FF6A66" w:rsidRPr="002E0560" w:rsidRDefault="00FF6A66" w:rsidP="00FF6A66">
      <w:pPr>
        <w:pStyle w:val="a3"/>
        <w:spacing w:before="0" w:beforeAutospacing="0" w:after="0" w:afterAutospacing="0" w:line="40" w:lineRule="atLeast"/>
        <w:jc w:val="both"/>
        <w:rPr>
          <w:color w:val="000000"/>
        </w:rPr>
      </w:pPr>
      <w:r w:rsidRPr="002E0560">
        <w:rPr>
          <w:rStyle w:val="a4"/>
          <w:color w:val="000000"/>
        </w:rPr>
        <w:t>7. Содержание животных в сельском поселении</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7.2.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7.3.Запрещается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7.4.Помещения, используемые для содержания животных, должны соответствовать ветеринарным и санитарным требованиям.</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xml:space="preserve">7.5.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w:t>
      </w:r>
      <w:proofErr w:type="gramStart"/>
      <w:r w:rsidRPr="002E0560">
        <w:rPr>
          <w:color w:val="000000"/>
        </w:rPr>
        <w:t xml:space="preserve">( </w:t>
      </w:r>
      <w:proofErr w:type="gramEnd"/>
      <w:r w:rsidRPr="002E0560">
        <w:rPr>
          <w:color w:val="000000"/>
        </w:rPr>
        <w:t>в одной квартире).</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7.6. Все безнадзорные животные в сельском поселении подлежат отлову.</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7.7. Владельцы животных имеют право:</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обращаться в государственную ветеринарную службу по вопросам содержания, кормления домашних животных;</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содержать животных в соответствии с настоящими Правилами;</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оставить животное в местах общего пользования  на привязи на коротком поводке.</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7.8. Владельцы домашних животных обязаны:</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7.8.1. Выполнять требования настоящих Правил;</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7.8.2. Не допускать порчу, загрязнение домашними животными мест общего пользования, зеленых насаждений, дворов, тротуаров, улиц, газонов, зон отдыха;</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7.8.3.Не допускать домашних животных на детские площадки, в магазины, общественные места;</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7.8.4.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lastRenderedPageBreak/>
        <w:t>7.8.5.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7.8.6.Сообщать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xml:space="preserve"> 7.8.7. Выполнять предписания должностных лиц органов санитарно-эпидемиологического и ветеринарного надзора.</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7.9. Запрещается выбрасывать труп погибшего животного.</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7.10. Особенности содержания собак и кошек.</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7.10.1. Определить понятия «служебной собаки» и «социально-опасных пород собак» как: 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 Социально – опасные породы соба</w:t>
      </w:r>
      <w:proofErr w:type="gramStart"/>
      <w:r w:rsidRPr="002E0560">
        <w:rPr>
          <w:color w:val="000000"/>
        </w:rPr>
        <w:t>к-</w:t>
      </w:r>
      <w:proofErr w:type="gramEnd"/>
      <w:r w:rsidRPr="002E0560">
        <w:rPr>
          <w:color w:val="000000"/>
        </w:rPr>
        <w:t xml:space="preserve"> крупные, бойцовские породы.</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7.10.2.Порядок выгула собак;</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2E0560">
        <w:rPr>
          <w:color w:val="000000"/>
        </w:rPr>
        <w:t>о-</w:t>
      </w:r>
      <w:proofErr w:type="gramEnd"/>
      <w:r w:rsidRPr="002E0560">
        <w:rPr>
          <w:color w:val="000000"/>
        </w:rPr>
        <w:t xml:space="preserve"> опасных пород - на поводке и в наморднике;</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в людных и общественных местах собака должна находиться только на коротком поводке и в наморднике;</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-владелец собаки обязан убирать продукты жизнедеятельности животного;</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запрещается выгуливать собак лицам в нетрезвом состоянии, служебных и собак социально – опасных пород детьми в возрасте до 14 лет.</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7.10.3. Владельцы собак и кошек с двухмесячного возраста (далее ежегодно) обязаны предоставлять животных специалистам государственной ветеринарной службы для осмотра, обязательной вакцинации против бешенства, проведения других профилактических противоэпизоотических мероприятий, а также регистрации (перерегистрации).</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xml:space="preserve">7.10.4.Владельцы собак и кошек обязаны принимать меры по обеспечению тишины жилых </w:t>
      </w:r>
      <w:proofErr w:type="gramStart"/>
      <w:r w:rsidRPr="002E0560">
        <w:rPr>
          <w:color w:val="000000"/>
        </w:rPr>
        <w:t>помещениях</w:t>
      </w:r>
      <w:proofErr w:type="gramEnd"/>
      <w:r w:rsidRPr="002E0560">
        <w:rPr>
          <w:color w:val="000000"/>
        </w:rPr>
        <w:t xml:space="preserve"> с 23.00 до 07.00.</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7.10.5.Собаки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7.10.6.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7.10.7.Организации,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7.11.Владельцы служебных собак обязаны:</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выполнять требования по содержанию домашних животных, установленные настоящими Правилами;</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не допускать нахождения на закрепленной территории бродячих животных.</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7.12. Особенности содержания сельскохозяйственных животных</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lastRenderedPageBreak/>
        <w:t xml:space="preserve">Сельскохозяйственные животные – животные, которые </w:t>
      </w:r>
      <w:proofErr w:type="gramStart"/>
      <w:r w:rsidRPr="002E0560">
        <w:rPr>
          <w:color w:val="000000"/>
        </w:rPr>
        <w:t>содержаться</w:t>
      </w:r>
      <w:proofErr w:type="gramEnd"/>
      <w:r w:rsidRPr="002E0560">
        <w:rPr>
          <w:color w:val="000000"/>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7.12.1. Владельцы сельскохозяйственных животных обязаны:</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xml:space="preserve">- обеспечить сельскохозяйственных домашних животных кормом и водой, </w:t>
      </w:r>
      <w:proofErr w:type="gramStart"/>
      <w:r w:rsidRPr="002E0560">
        <w:rPr>
          <w:color w:val="000000"/>
        </w:rPr>
        <w:t>безопасными</w:t>
      </w:r>
      <w:proofErr w:type="gramEnd"/>
      <w:r w:rsidRPr="002E0560">
        <w:rPr>
          <w:color w:val="000000"/>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7.12.2. Порядок выпаса сельскохозяйственных животных</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7.12.2.1.Поголовье сельскохозяйственных животных в весенне – летний   период должно быть организовано его собственниками в стада для выпаса.</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7.12.2.2.Выпас скота должен производиться только под присмотром  владельцев животных или пастуха.</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7.12.2.3. Владелец сельскохозяйственного животного обязан:</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перед выгоном на пастбище получить разрешение органа государственного ветеринарного надзора на выпас животных;</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осуществлять выпас домашнего скота на отведенной  администрацией сельского поселения для этих целей территории;</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прогон сельскохозяйственных домашних животных до мест выпаса  осуществляется по строго отведенной администрацией сельского поселения территории с указанием улиц, по которым прогон разрешен.</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не допускать бесконтрольного выпаса и бродяжничества сельскохозяйственных домашних животных в черте сельского поселения.</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сопровождать домашний скот до места сбора стада и передать пастуху, а также встречать домашний скот после пастьбы.</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7.13. Содержание   пчел</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Физические или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Ульи с пчелиными семьями размещаются на земельном участке, на расстоянии не ближе чем:</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- 10 метров до тропы, по которой ходят люди;</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- 20 метров до проселочной дороги;</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- 100 метров до водоемов, которые используются для общего отдыха, спорта, других мест массового скопления людей, а также от водопоя животных;</w:t>
      </w:r>
    </w:p>
    <w:p w:rsidR="00FF6A66" w:rsidRPr="002E0560" w:rsidRDefault="00FF6A66" w:rsidP="00FF6A66">
      <w:pPr>
        <w:pStyle w:val="a3"/>
        <w:spacing w:before="0" w:beforeAutospacing="0" w:after="0" w:afterAutospacing="0" w:line="40" w:lineRule="atLeast"/>
        <w:jc w:val="both"/>
        <w:rPr>
          <w:color w:val="000000"/>
        </w:rPr>
      </w:pPr>
      <w:proofErr w:type="gramStart"/>
      <w:r w:rsidRPr="002E0560">
        <w:rPr>
          <w:color w:val="000000"/>
        </w:rPr>
        <w:t>Гражданине</w:t>
      </w:r>
      <w:proofErr w:type="gramEnd"/>
      <w:r w:rsidRPr="002E0560">
        <w:rPr>
          <w:color w:val="000000"/>
        </w:rPr>
        <w:t xml:space="preserve">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сельского поселения.</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7.14. Ответственность владельцев домашних животных.</w:t>
      </w:r>
    </w:p>
    <w:p w:rsidR="00FF6A66" w:rsidRPr="002E0560" w:rsidRDefault="00FF6A66" w:rsidP="00FF6A66">
      <w:pPr>
        <w:pStyle w:val="a3"/>
        <w:spacing w:before="0" w:beforeAutospacing="0" w:after="0" w:afterAutospacing="0" w:line="40" w:lineRule="atLeast"/>
        <w:jc w:val="both"/>
        <w:rPr>
          <w:color w:val="000000"/>
        </w:rPr>
      </w:pPr>
      <w:r w:rsidRPr="002E0560">
        <w:rPr>
          <w:color w:val="000000"/>
        </w:rPr>
        <w:t xml:space="preserve">7.14.1.Владельцы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w:t>
      </w:r>
      <w:r w:rsidRPr="002E0560">
        <w:rPr>
          <w:color w:val="000000"/>
        </w:rPr>
        <w:lastRenderedPageBreak/>
        <w:t>Федерации несут дисциплинарную, административную, уголовную и иную ответственность в соответствии с Законодательством Российской Федерации.</w:t>
      </w:r>
    </w:p>
    <w:p w:rsidR="003D00E4" w:rsidRPr="003D00E4" w:rsidRDefault="002E0560" w:rsidP="003D00E4">
      <w:pPr>
        <w:tabs>
          <w:tab w:val="left" w:pos="10490"/>
        </w:tabs>
        <w:spacing w:after="0" w:line="240" w:lineRule="auto"/>
        <w:ind w:right="-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r w:rsidR="00FF6A66" w:rsidRPr="002E0560">
        <w:rPr>
          <w:rFonts w:ascii="Times New Roman" w:hAnsi="Times New Roman" w:cs="Times New Roman"/>
          <w:color w:val="000000"/>
          <w:sz w:val="24"/>
          <w:szCs w:val="24"/>
        </w:rPr>
        <w:t xml:space="preserve">.14.2.Наложение </w:t>
      </w:r>
      <w:r w:rsidR="003D00E4">
        <w:rPr>
          <w:rFonts w:ascii="Times New Roman" w:hAnsi="Times New Roman" w:cs="Times New Roman"/>
          <w:color w:val="000000"/>
          <w:sz w:val="24"/>
          <w:szCs w:val="24"/>
          <w:lang w:val="ru-RU"/>
        </w:rPr>
        <w:t>штрафов и других взысканий не освобождает от ответственности виновных лиц</w:t>
      </w:r>
      <w:r w:rsidR="00FF6A66" w:rsidRPr="002E0560">
        <w:rPr>
          <w:rFonts w:ascii="Times New Roman" w:hAnsi="Times New Roman" w:cs="Times New Roman"/>
          <w:color w:val="000000"/>
          <w:sz w:val="24"/>
          <w:szCs w:val="24"/>
        </w:rPr>
        <w:t xml:space="preserve"> </w:t>
      </w:r>
      <w:r w:rsidR="003D00E4">
        <w:rPr>
          <w:rFonts w:ascii="Times New Roman" w:hAnsi="Times New Roman" w:cs="Times New Roman"/>
          <w:color w:val="000000"/>
          <w:sz w:val="24"/>
          <w:szCs w:val="24"/>
          <w:lang w:val="ru-RU"/>
        </w:rPr>
        <w:t>от обязанности устранения нарушений и выполнения установленных Правил.</w:t>
      </w:r>
    </w:p>
    <w:p w:rsidR="003D00E4" w:rsidRPr="002A4252" w:rsidRDefault="00FF6A66" w:rsidP="003D00E4">
      <w:pPr>
        <w:tabs>
          <w:tab w:val="left" w:pos="10490"/>
        </w:tabs>
        <w:spacing w:after="0" w:line="240" w:lineRule="auto"/>
        <w:ind w:right="-1"/>
        <w:jc w:val="both"/>
        <w:rPr>
          <w:rFonts w:ascii="Times New Roman" w:eastAsia="Times New Roman" w:hAnsi="Times New Roman" w:cs="Calibri"/>
          <w:sz w:val="28"/>
          <w:szCs w:val="28"/>
        </w:rPr>
      </w:pPr>
      <w:r w:rsidRPr="002E0560">
        <w:rPr>
          <w:rFonts w:ascii="Times New Roman" w:hAnsi="Times New Roman" w:cs="Times New Roman"/>
          <w:color w:val="000000"/>
          <w:sz w:val="24"/>
          <w:szCs w:val="24"/>
        </w:rPr>
        <w:t xml:space="preserve"> </w:t>
      </w:r>
      <w:r w:rsidR="003D00E4" w:rsidRPr="002A4252">
        <w:rPr>
          <w:rFonts w:ascii="Times New Roman" w:eastAsia="Times New Roman" w:hAnsi="Times New Roman" w:cs="Times New Roman"/>
          <w:sz w:val="28"/>
          <w:szCs w:val="28"/>
        </w:rPr>
        <w:t xml:space="preserve">2. </w:t>
      </w:r>
      <w:r w:rsidR="003D00E4">
        <w:rPr>
          <w:rFonts w:ascii="Times New Roman" w:eastAsia="Times New Roman" w:hAnsi="Times New Roman" w:cs="Calibri"/>
          <w:sz w:val="28"/>
          <w:szCs w:val="28"/>
          <w:lang w:val="ru-RU"/>
        </w:rPr>
        <w:t>Контроль за исполнение настоящего решения оставляю за собой</w:t>
      </w:r>
      <w:r w:rsidR="003D00E4" w:rsidRPr="002A4252">
        <w:rPr>
          <w:rFonts w:ascii="Times New Roman" w:eastAsia="Times New Roman" w:hAnsi="Times New Roman" w:cs="Calibri"/>
          <w:sz w:val="28"/>
          <w:szCs w:val="28"/>
        </w:rPr>
        <w:t>.</w:t>
      </w:r>
    </w:p>
    <w:p w:rsidR="003D00E4" w:rsidRPr="002A4252" w:rsidRDefault="003D00E4" w:rsidP="003D00E4">
      <w:pPr>
        <w:spacing w:after="0" w:line="240" w:lineRule="auto"/>
        <w:jc w:val="both"/>
        <w:rPr>
          <w:rFonts w:ascii="Times New Roman" w:eastAsia="Times New Roman" w:hAnsi="Times New Roman" w:cs="Times New Roman"/>
          <w:sz w:val="28"/>
          <w:szCs w:val="28"/>
          <w:lang w:eastAsia="ru-RU"/>
        </w:rPr>
      </w:pPr>
      <w:r w:rsidRPr="002A4252">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val="ru-RU" w:eastAsia="ru-RU"/>
        </w:rPr>
        <w:t>Решение вступает в силу со дня  официального опубликования в местной газете «</w:t>
      </w:r>
      <w:proofErr w:type="spellStart"/>
      <w:r>
        <w:rPr>
          <w:rFonts w:ascii="Times New Roman" w:eastAsia="Times New Roman" w:hAnsi="Times New Roman" w:cs="Times New Roman"/>
          <w:sz w:val="28"/>
          <w:szCs w:val="28"/>
          <w:lang w:val="ru-RU" w:eastAsia="ru-RU"/>
        </w:rPr>
        <w:t>Иджинские</w:t>
      </w:r>
      <w:proofErr w:type="spellEnd"/>
      <w:r>
        <w:rPr>
          <w:rFonts w:ascii="Times New Roman" w:eastAsia="Times New Roman" w:hAnsi="Times New Roman" w:cs="Times New Roman"/>
          <w:sz w:val="28"/>
          <w:szCs w:val="28"/>
          <w:lang w:val="ru-RU" w:eastAsia="ru-RU"/>
        </w:rPr>
        <w:t xml:space="preserve"> вести</w:t>
      </w:r>
      <w:r w:rsidRPr="002A4252">
        <w:rPr>
          <w:rFonts w:ascii="Times New Roman" w:eastAsia="Times New Roman" w:hAnsi="Times New Roman" w:cs="Times New Roman"/>
          <w:sz w:val="28"/>
          <w:szCs w:val="28"/>
          <w:lang w:eastAsia="ru-RU"/>
        </w:rPr>
        <w:t>».</w:t>
      </w:r>
    </w:p>
    <w:p w:rsidR="003D00E4" w:rsidRPr="002A4252" w:rsidRDefault="003D00E4" w:rsidP="003D00E4">
      <w:pPr>
        <w:spacing w:after="0" w:line="240" w:lineRule="auto"/>
        <w:jc w:val="both"/>
        <w:rPr>
          <w:rFonts w:ascii="Times New Roman" w:eastAsia="Times New Roman" w:hAnsi="Times New Roman" w:cs="Times New Roman"/>
          <w:sz w:val="28"/>
          <w:szCs w:val="28"/>
          <w:lang w:eastAsia="ru-RU"/>
        </w:rPr>
      </w:pPr>
    </w:p>
    <w:p w:rsidR="003D00E4" w:rsidRPr="003D00E4" w:rsidRDefault="003D00E4" w:rsidP="003D00E4">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Председатель </w:t>
      </w:r>
      <w:proofErr w:type="spellStart"/>
      <w:r>
        <w:rPr>
          <w:rFonts w:ascii="Times New Roman" w:eastAsia="Times New Roman" w:hAnsi="Times New Roman" w:cs="Times New Roman"/>
          <w:sz w:val="28"/>
          <w:szCs w:val="28"/>
          <w:lang w:val="ru-RU" w:eastAsia="ru-RU"/>
        </w:rPr>
        <w:t>Иджинского</w:t>
      </w:r>
      <w:proofErr w:type="spellEnd"/>
    </w:p>
    <w:p w:rsidR="003D00E4" w:rsidRPr="002A4252" w:rsidRDefault="003D00E4" w:rsidP="003D00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Сельского Совета депутатов</w:t>
      </w:r>
      <w:r w:rsidRPr="002A4252">
        <w:rPr>
          <w:rFonts w:ascii="Times New Roman" w:eastAsia="Times New Roman" w:hAnsi="Times New Roman" w:cs="Times New Roman"/>
          <w:sz w:val="28"/>
          <w:szCs w:val="28"/>
          <w:lang w:eastAsia="ru-RU"/>
        </w:rPr>
        <w:t>,</w:t>
      </w:r>
    </w:p>
    <w:p w:rsidR="003D00E4" w:rsidRPr="003D00E4" w:rsidRDefault="003D00E4" w:rsidP="003D00E4">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Глава </w:t>
      </w:r>
      <w:proofErr w:type="spellStart"/>
      <w:r>
        <w:rPr>
          <w:rFonts w:ascii="Times New Roman" w:eastAsia="Times New Roman" w:hAnsi="Times New Roman" w:cs="Times New Roman"/>
          <w:sz w:val="28"/>
          <w:szCs w:val="28"/>
          <w:lang w:val="ru-RU" w:eastAsia="ru-RU"/>
        </w:rPr>
        <w:t>Иджинского</w:t>
      </w:r>
      <w:proofErr w:type="spellEnd"/>
      <w:r>
        <w:rPr>
          <w:rFonts w:ascii="Times New Roman" w:eastAsia="Times New Roman" w:hAnsi="Times New Roman" w:cs="Times New Roman"/>
          <w:sz w:val="28"/>
          <w:szCs w:val="28"/>
          <w:lang w:val="ru-RU" w:eastAsia="ru-RU"/>
        </w:rPr>
        <w:t xml:space="preserve"> сельсовета</w:t>
      </w:r>
      <w:r w:rsidRPr="002A425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ru-RU" w:eastAsia="ru-RU"/>
        </w:rPr>
        <w:t>А.А.Гнусарев</w:t>
      </w:r>
      <w:proofErr w:type="spellEnd"/>
    </w:p>
    <w:p w:rsidR="003D00E4" w:rsidRPr="002A4252" w:rsidRDefault="003D00E4" w:rsidP="003D00E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00E4" w:rsidRPr="003D00E4" w:rsidRDefault="003D00E4" w:rsidP="00FF6A66">
      <w:pPr>
        <w:rPr>
          <w:rFonts w:ascii="Times New Roman" w:hAnsi="Times New Roman" w:cs="Times New Roman"/>
          <w:sz w:val="24"/>
          <w:szCs w:val="24"/>
          <w:lang w:val="ru-RU"/>
        </w:rPr>
      </w:pPr>
    </w:p>
    <w:sectPr w:rsidR="003D00E4" w:rsidRPr="003D0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A23D3"/>
    <w:multiLevelType w:val="multilevel"/>
    <w:tmpl w:val="2E26B6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A65"/>
    <w:rsid w:val="002E0560"/>
    <w:rsid w:val="00306B5D"/>
    <w:rsid w:val="003D00E4"/>
    <w:rsid w:val="00466A65"/>
    <w:rsid w:val="00653A76"/>
    <w:rsid w:val="006709C4"/>
    <w:rsid w:val="00FF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66"/>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6A6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FF6A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66"/>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6A6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FF6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7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1431</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2025-05-27T06:49:00Z</dcterms:created>
  <dcterms:modified xsi:type="dcterms:W3CDTF">2025-06-09T04:53:00Z</dcterms:modified>
</cp:coreProperties>
</file>