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50" w:rsidRPr="002D3D55" w:rsidRDefault="00672450" w:rsidP="0067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72450" w:rsidRPr="002D3D55" w:rsidRDefault="00672450" w:rsidP="0067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672450" w:rsidRPr="002D3D55" w:rsidRDefault="00672450" w:rsidP="0067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ИДЖИНСКИЙ  СЕЛЬСКИЙ  СОВЕТ  ДЕПУТАТОВ</w:t>
      </w:r>
    </w:p>
    <w:p w:rsidR="00672450" w:rsidRPr="002D3D55" w:rsidRDefault="00672450" w:rsidP="0067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ШУШЕНСКОГО  РАЙОНА</w:t>
      </w:r>
    </w:p>
    <w:p w:rsidR="00672450" w:rsidRDefault="00672450" w:rsidP="0067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72450" w:rsidRPr="002D3D55" w:rsidRDefault="00672450" w:rsidP="006724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450" w:rsidRPr="001C6200" w:rsidRDefault="007C6B6F" w:rsidP="00672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23</w:t>
      </w:r>
      <w:r w:rsidR="00672450">
        <w:rPr>
          <w:rFonts w:ascii="Arial" w:eastAsia="Calibri" w:hAnsi="Arial" w:cs="Arial"/>
          <w:sz w:val="24"/>
          <w:szCs w:val="24"/>
        </w:rPr>
        <w:t>.05.2025</w:t>
      </w:r>
      <w:r w:rsidR="00672450" w:rsidRPr="00C13636">
        <w:rPr>
          <w:rFonts w:ascii="Arial" w:eastAsia="Calibri" w:hAnsi="Arial" w:cs="Arial"/>
          <w:sz w:val="24"/>
          <w:szCs w:val="24"/>
        </w:rPr>
        <w:t xml:space="preserve">г. </w:t>
      </w:r>
      <w:r w:rsidR="00672450" w:rsidRPr="00C13636">
        <w:rPr>
          <w:rFonts w:ascii="Arial" w:eastAsia="Calibri" w:hAnsi="Arial" w:cs="Arial"/>
          <w:sz w:val="24"/>
          <w:szCs w:val="24"/>
        </w:rPr>
        <w:tab/>
      </w:r>
      <w:r w:rsidR="00672450" w:rsidRPr="00C13636">
        <w:rPr>
          <w:rFonts w:ascii="Arial" w:eastAsia="Calibri" w:hAnsi="Arial" w:cs="Arial"/>
          <w:sz w:val="24"/>
          <w:szCs w:val="24"/>
        </w:rPr>
        <w:tab/>
      </w:r>
      <w:r w:rsidR="00672450" w:rsidRPr="00C13636">
        <w:rPr>
          <w:rFonts w:ascii="Arial" w:eastAsia="Calibri" w:hAnsi="Arial" w:cs="Arial"/>
          <w:sz w:val="24"/>
          <w:szCs w:val="24"/>
        </w:rPr>
        <w:tab/>
        <w:t xml:space="preserve">        с. </w:t>
      </w:r>
      <w:proofErr w:type="spellStart"/>
      <w:r w:rsidR="00672450" w:rsidRPr="00C13636">
        <w:rPr>
          <w:rFonts w:ascii="Arial" w:eastAsia="Calibri" w:hAnsi="Arial" w:cs="Arial"/>
          <w:sz w:val="24"/>
          <w:szCs w:val="24"/>
        </w:rPr>
        <w:t>Иджа</w:t>
      </w:r>
      <w:proofErr w:type="spellEnd"/>
      <w:r w:rsidR="00672450" w:rsidRPr="00C13636">
        <w:rPr>
          <w:rFonts w:ascii="Arial" w:eastAsia="Calibri" w:hAnsi="Arial" w:cs="Arial"/>
          <w:sz w:val="24"/>
          <w:szCs w:val="24"/>
        </w:rPr>
        <w:t xml:space="preserve">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№ 97</w:t>
      </w:r>
    </w:p>
    <w:p w:rsidR="00672450" w:rsidRPr="001C6200" w:rsidRDefault="00672450" w:rsidP="00672450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50" w:rsidRDefault="00672450" w:rsidP="0067245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1C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территориальном общественном самоуправлении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</w:p>
    <w:p w:rsidR="00672450" w:rsidRDefault="00672450" w:rsidP="0067245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50" w:rsidRDefault="00672450" w:rsidP="0067245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50" w:rsidRDefault="00672450" w:rsidP="0067245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50" w:rsidRPr="00985FE0" w:rsidRDefault="00672450" w:rsidP="0067245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450" w:rsidRPr="00672450" w:rsidRDefault="00672450" w:rsidP="006724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24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 статьей  20   Устава  </w:t>
      </w:r>
      <w:proofErr w:type="spellStart"/>
      <w:r w:rsidRPr="00672450">
        <w:rPr>
          <w:rFonts w:ascii="Times New Roman" w:hAnsi="Times New Roman"/>
          <w:sz w:val="28"/>
          <w:szCs w:val="28"/>
        </w:rPr>
        <w:t>Иджинского</w:t>
      </w:r>
      <w:proofErr w:type="spellEnd"/>
      <w:r w:rsidRPr="00672450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672450">
        <w:rPr>
          <w:rFonts w:ascii="Times New Roman" w:hAnsi="Times New Roman"/>
          <w:sz w:val="28"/>
          <w:szCs w:val="28"/>
        </w:rPr>
        <w:t>Иджинский</w:t>
      </w:r>
      <w:proofErr w:type="spellEnd"/>
      <w:r w:rsidRPr="00672450">
        <w:rPr>
          <w:rFonts w:ascii="Times New Roman" w:hAnsi="Times New Roman"/>
          <w:sz w:val="28"/>
          <w:szCs w:val="28"/>
        </w:rPr>
        <w:t xml:space="preserve"> сельский Совет депутатов  РЕШИЛ:</w:t>
      </w:r>
    </w:p>
    <w:p w:rsidR="00672450" w:rsidRPr="00672450" w:rsidRDefault="00AE43C3" w:rsidP="00AE43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72450" w:rsidRPr="00672450">
        <w:rPr>
          <w:rFonts w:ascii="Times New Roman" w:hAnsi="Times New Roman"/>
          <w:sz w:val="28"/>
          <w:szCs w:val="28"/>
        </w:rPr>
        <w:t xml:space="preserve">1. Принять Положение о территориальном общественном самоуправлении в  </w:t>
      </w:r>
      <w:proofErr w:type="spellStart"/>
      <w:r w:rsidR="00672450" w:rsidRPr="00672450">
        <w:rPr>
          <w:rFonts w:ascii="Times New Roman" w:hAnsi="Times New Roman"/>
          <w:sz w:val="28"/>
          <w:szCs w:val="28"/>
        </w:rPr>
        <w:t>Иджинском</w:t>
      </w:r>
      <w:proofErr w:type="spellEnd"/>
      <w:r w:rsidR="00672450" w:rsidRPr="00672450">
        <w:rPr>
          <w:rFonts w:ascii="Times New Roman" w:hAnsi="Times New Roman"/>
          <w:sz w:val="28"/>
          <w:szCs w:val="28"/>
        </w:rPr>
        <w:t xml:space="preserve"> сельсовете  согласно приложению 1.</w:t>
      </w:r>
    </w:p>
    <w:p w:rsidR="00672450" w:rsidRPr="00672450" w:rsidRDefault="00AE43C3" w:rsidP="00AE43C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2.Отменить решение от 04.12.2007</w:t>
      </w:r>
      <w:r w:rsidR="00672450" w:rsidRP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№157</w:t>
      </w:r>
      <w:r w:rsidR="00672450" w:rsidRP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территориальном общественном самоуправлении в </w:t>
      </w:r>
      <w:proofErr w:type="spellStart"/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Иджинском</w:t>
      </w:r>
      <w:proofErr w:type="spellEnd"/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сельсовете</w:t>
      </w:r>
      <w:r w:rsidR="00672450" w:rsidRP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43C3" w:rsidRDefault="00AE43C3" w:rsidP="00AE43C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450" w:rsidRPr="006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72450" w:rsidRPr="00AE43C3" w:rsidRDefault="00AE43C3" w:rsidP="00AE43C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2450" w:rsidRPr="00AE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</w:t>
      </w:r>
      <w:r w:rsidR="00672450" w:rsidRPr="00AE43C3">
        <w:rPr>
          <w:rFonts w:ascii="Times New Roman" w:hAnsi="Times New Roman" w:cs="Times New Roman"/>
          <w:color w:val="000000"/>
          <w:sz w:val="28"/>
          <w:szCs w:val="28"/>
        </w:rPr>
        <w:t>в силу в день,</w:t>
      </w:r>
      <w:r w:rsidR="00672450" w:rsidRPr="00AE43C3">
        <w:rPr>
          <w:color w:val="000000"/>
          <w:sz w:val="28"/>
          <w:szCs w:val="28"/>
        </w:rPr>
        <w:t xml:space="preserve"> </w:t>
      </w:r>
      <w:r w:rsidR="00672450" w:rsidRPr="00AE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за днем его официального опубликования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естной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вести».</w:t>
      </w:r>
    </w:p>
    <w:p w:rsidR="00672450" w:rsidRPr="001C6200" w:rsidRDefault="00672450" w:rsidP="006724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2450" w:rsidRDefault="00672450" w:rsidP="00672450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2450" w:rsidRPr="00985FE0" w:rsidRDefault="00672450" w:rsidP="0067245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Иджинского</w:t>
      </w:r>
      <w:proofErr w:type="spellEnd"/>
      <w:r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2450" w:rsidRPr="00985FE0" w:rsidRDefault="00672450" w:rsidP="0067245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депутатов,</w:t>
      </w:r>
    </w:p>
    <w:p w:rsidR="00672450" w:rsidRDefault="00AE43C3" w:rsidP="00AE43C3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72450"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672450"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Иджинского</w:t>
      </w:r>
      <w:proofErr w:type="spellEnd"/>
      <w:r w:rsidR="00672450"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</w:t>
      </w:r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2450" w:rsidRPr="0098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="0067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А.А.Гнусарев</w:t>
      </w:r>
      <w:proofErr w:type="spellEnd"/>
    </w:p>
    <w:p w:rsidR="00CE6214" w:rsidRDefault="00CE6214"/>
    <w:p w:rsidR="00922D06" w:rsidRDefault="00922D06"/>
    <w:p w:rsidR="00922D06" w:rsidRDefault="00922D06"/>
    <w:p w:rsidR="00922D06" w:rsidRDefault="00922D06"/>
    <w:p w:rsidR="00922D06" w:rsidRDefault="00922D06"/>
    <w:p w:rsidR="008A14FF" w:rsidRPr="004C02F1" w:rsidRDefault="00922D06" w:rsidP="00922D06">
      <w:pPr>
        <w:pStyle w:val="1"/>
        <w:tabs>
          <w:tab w:val="clear" w:pos="360"/>
          <w:tab w:val="left" w:pos="708"/>
        </w:tabs>
        <w:ind w:left="4536" w:right="0"/>
        <w:jc w:val="left"/>
        <w:rPr>
          <w:szCs w:val="28"/>
          <w:lang w:val="ru-RU"/>
        </w:rPr>
      </w:pPr>
      <w:r w:rsidRPr="004C02F1">
        <w:rPr>
          <w:szCs w:val="28"/>
        </w:rPr>
        <w:lastRenderedPageBreak/>
        <w:t xml:space="preserve">Приложение </w:t>
      </w:r>
    </w:p>
    <w:p w:rsidR="00922D06" w:rsidRPr="004C02F1" w:rsidRDefault="00922D06" w:rsidP="00922D06">
      <w:pPr>
        <w:pStyle w:val="1"/>
        <w:tabs>
          <w:tab w:val="clear" w:pos="360"/>
          <w:tab w:val="left" w:pos="708"/>
        </w:tabs>
        <w:ind w:left="4536" w:right="0"/>
        <w:jc w:val="left"/>
        <w:rPr>
          <w:szCs w:val="28"/>
          <w:lang w:val="ru-RU"/>
        </w:rPr>
      </w:pPr>
      <w:r w:rsidRPr="004C02F1">
        <w:rPr>
          <w:szCs w:val="28"/>
        </w:rPr>
        <w:t xml:space="preserve">к решению </w:t>
      </w:r>
      <w:proofErr w:type="spellStart"/>
      <w:r w:rsidRPr="004C02F1">
        <w:rPr>
          <w:szCs w:val="28"/>
          <w:lang w:val="ru-RU"/>
        </w:rPr>
        <w:t>Иджинского</w:t>
      </w:r>
      <w:proofErr w:type="spellEnd"/>
      <w:r w:rsidRPr="004C02F1">
        <w:rPr>
          <w:szCs w:val="28"/>
          <w:lang w:val="ru-RU"/>
        </w:rPr>
        <w:t xml:space="preserve"> сельского Совета депутатов</w:t>
      </w:r>
    </w:p>
    <w:p w:rsidR="00922D06" w:rsidRPr="004C02F1" w:rsidRDefault="007C6B6F" w:rsidP="00922D06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8A14FF" w:rsidRPr="004C02F1">
        <w:rPr>
          <w:rFonts w:ascii="Times New Roman" w:hAnsi="Times New Roman" w:cs="Times New Roman"/>
          <w:sz w:val="28"/>
          <w:szCs w:val="28"/>
        </w:rPr>
        <w:t>. 05.</w:t>
      </w:r>
      <w:r w:rsidR="00922D06" w:rsidRPr="004C02F1">
        <w:rPr>
          <w:rFonts w:ascii="Times New Roman" w:hAnsi="Times New Roman" w:cs="Times New Roman"/>
          <w:sz w:val="28"/>
          <w:szCs w:val="28"/>
        </w:rPr>
        <w:t>20</w:t>
      </w:r>
      <w:r w:rsidR="008A14FF" w:rsidRPr="004C02F1">
        <w:rPr>
          <w:rFonts w:ascii="Times New Roman" w:hAnsi="Times New Roman" w:cs="Times New Roman"/>
          <w:sz w:val="28"/>
          <w:szCs w:val="28"/>
        </w:rPr>
        <w:t>25</w:t>
      </w:r>
      <w:r w:rsidR="00922D06" w:rsidRPr="004C02F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922D06" w:rsidRPr="004C02F1" w:rsidRDefault="00922D06" w:rsidP="00922D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 xml:space="preserve">О территориальном общественном самоуправлении в </w:t>
      </w:r>
      <w:proofErr w:type="spellStart"/>
      <w:r w:rsidR="008A14FF" w:rsidRPr="004C02F1">
        <w:rPr>
          <w:rFonts w:ascii="Times New Roman" w:hAnsi="Times New Roman" w:cs="Times New Roman"/>
          <w:b/>
          <w:sz w:val="28"/>
          <w:szCs w:val="28"/>
        </w:rPr>
        <w:t>Иджинском</w:t>
      </w:r>
      <w:proofErr w:type="spellEnd"/>
      <w:r w:rsidR="008A14FF" w:rsidRPr="004C02F1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1. Территориальное общественное самоуправление.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территории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2. Правовая основа и основные принципы осуществления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Правовую основу осуществления ТОС в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Иджинском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4C02F1">
        <w:rPr>
          <w:rFonts w:ascii="Times New Roman" w:hAnsi="Times New Roman" w:cs="Times New Roman"/>
          <w:sz w:val="28"/>
          <w:szCs w:val="28"/>
        </w:rPr>
        <w:t xml:space="preserve">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>, настоящее Положение, Устав ТОС.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>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3. Право граждан на осуществление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Жители </w:t>
      </w:r>
      <w:r w:rsidR="008A14FF" w:rsidRPr="004C02F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4C02F1">
        <w:rPr>
          <w:rFonts w:ascii="Times New Roman" w:hAnsi="Times New Roman" w:cs="Times New Roman"/>
          <w:sz w:val="28"/>
          <w:szCs w:val="28"/>
        </w:rPr>
        <w:t xml:space="preserve">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конференций граждан с правом совещательного голоса.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4C0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4FF" w:rsidRPr="004C02F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сельсовет», </w:t>
      </w:r>
      <w:r w:rsidRPr="004C02F1">
        <w:rPr>
          <w:rFonts w:ascii="Times New Roman" w:hAnsi="Times New Roman" w:cs="Times New Roman"/>
          <w:sz w:val="28"/>
          <w:szCs w:val="28"/>
        </w:rPr>
        <w:t xml:space="preserve">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41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4. Правовой статус и структура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922D06" w:rsidRPr="004C02F1" w:rsidRDefault="00922D06" w:rsidP="007C6B6F">
      <w:pPr>
        <w:spacing w:after="0" w:line="240" w:lineRule="auto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684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5. Территория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4C02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  Обязательные условия организации ТОС: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 границы территории ТОС не могут выходить за пределы территории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</w:t>
      </w:r>
      <w:r w:rsidR="008A14FF" w:rsidRPr="004C02F1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(с приложением решения собрания, конференции граждан об организации ТОС).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6. Полномочия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  Полномочия ТОС определяются: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договорами между органами местного самоуправления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2.  Органы территориального общественного самоуправления: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Глава 2. Создание ТОС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7. Порядок создания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Порядок создания ТОС включает: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создание инициативной группы граждан по организации ТОС;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организация и проведение собрания, конференции по организации ТОС;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оформление документов, принятых собранием, конференцией граждан по организации ТОС;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согласование и установление решением </w:t>
      </w:r>
      <w:proofErr w:type="spellStart"/>
      <w:r w:rsidR="008A14FF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8A14FF" w:rsidRPr="004C02F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0D30D7" w:rsidRPr="004C02F1">
        <w:rPr>
          <w:rFonts w:ascii="Times New Roman" w:hAnsi="Times New Roman" w:cs="Times New Roman"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 xml:space="preserve">границ ТОС по предложению населения, проживающего на данной территории.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регистрация Устава ТОС администрацией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ТОС считается учрежденным с момента регистрации Устава ТОС администрацией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. Регистрация уставов ТОС в администрации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8. Определение территории для создания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Создание ТОС осуществляется по решению собрания,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Инициативная группа граждан письменно обращается в </w:t>
      </w:r>
      <w:r w:rsidR="000D30D7" w:rsidRPr="004C02F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с предложением установить границы территории создаваемого ТОС. К заявлению прилагается описание границ территории 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создаваемого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Совет депутатов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4. После принятия Советом депутатов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об установлении границ создаваемого ТОС, инициативная группа граждан вправе приступить к организации проведения учредительного собрания, конференции граждан по созданию ТОС.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9. Порядок организации и проведения собрания, конференции граждан по организации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</w:t>
      </w:r>
      <w:r w:rsidRPr="004C02F1">
        <w:rPr>
          <w:rFonts w:ascii="Times New Roman" w:hAnsi="Times New Roman" w:cs="Times New Roman"/>
          <w:sz w:val="28"/>
          <w:szCs w:val="28"/>
        </w:rPr>
        <w:lastRenderedPageBreak/>
        <w:t>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4. Организаторы собрания, конференции: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составляют порядок организации и проведения собрания, конференции;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в случае проведения конференции устанавливают нормы представительства жителей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подготавливают проект повестки учредительного собрания, конференции граждан;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определяют и уполномочивают своего представителя для открытия и ведения собрания, конференции до избрания председателя собрания, конференции.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6. К исключительным полномочиям собрания, конференции граждан, осуществляющих ТОС, относятся: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>- обсуждение инициативного проекта и принятие решения по вопросу о его одобрении.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7. Процедура проведения собрания,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Совета депутатов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D30D7" w:rsidRPr="004C0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10. Устав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В Уставе ТОС определяются: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территория, на которой осуществляется ТОС;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цели, задачи, формы и основные направления деятельности ТОС;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порядок принятия решений органами ТОС;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порядок прекращения осуществления ТОС.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2. Устав ТОС подл</w:t>
      </w:r>
      <w:r w:rsidR="000D30D7" w:rsidRPr="004C02F1">
        <w:rPr>
          <w:rFonts w:ascii="Times New Roman" w:hAnsi="Times New Roman" w:cs="Times New Roman"/>
          <w:sz w:val="28"/>
          <w:szCs w:val="28"/>
        </w:rPr>
        <w:t xml:space="preserve">ежит регистрации администрацией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статьей 11 настоящего Положения.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4. Изменения и дополнения в Устав ТОС вносятся решением собрания, конференции участников ТОС.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 xml:space="preserve">Статья 11. Порядок регистрации уставов ТОС администрацией 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 1. В месячный срок после вступления в силу настоящего Положения руководитель администрации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D30D7" w:rsidRPr="004C0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 xml:space="preserve">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D30D7" w:rsidRPr="004C0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 xml:space="preserve">- заявление о регистрации Устава ТОС на имя руководителя администрации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копия решения (либо ссылка на решение) Совета депутатов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об установлении границ ТОС;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Уполномоченное подразделение администрации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в пятидневный срок проводит предварительное рассмотрение документов и принимает их к рассмотрению руководителем администрации </w:t>
      </w:r>
      <w:proofErr w:type="spellStart"/>
      <w:r w:rsidR="000D30D7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D30D7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 xml:space="preserve">оформляется распоряжением руководителя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C02F1">
        <w:rPr>
          <w:rFonts w:ascii="Times New Roman" w:hAnsi="Times New Roman" w:cs="Times New Roman"/>
          <w:sz w:val="28"/>
          <w:szCs w:val="28"/>
        </w:rPr>
        <w:t>в письменном виде доводится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до исполнительно-распорядительного органа (уполномоченного лица) учрежденного ТОС. 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</w:t>
      </w:r>
      <w:r w:rsidR="00030614" w:rsidRPr="004C02F1">
        <w:rPr>
          <w:rFonts w:ascii="Times New Roman" w:hAnsi="Times New Roman" w:cs="Times New Roman"/>
          <w:sz w:val="28"/>
          <w:szCs w:val="28"/>
        </w:rPr>
        <w:t>расноярского края</w:t>
      </w:r>
      <w:r w:rsidRPr="004C02F1">
        <w:rPr>
          <w:rFonts w:ascii="Times New Roman" w:hAnsi="Times New Roman" w:cs="Times New Roman"/>
          <w:sz w:val="28"/>
          <w:szCs w:val="28"/>
        </w:rPr>
        <w:t xml:space="preserve">, соответствующие документы направляются в течение </w:t>
      </w:r>
      <w:r w:rsidR="00030614" w:rsidRPr="004C02F1">
        <w:rPr>
          <w:rFonts w:ascii="Times New Roman" w:hAnsi="Times New Roman" w:cs="Times New Roman"/>
          <w:sz w:val="28"/>
          <w:szCs w:val="28"/>
        </w:rPr>
        <w:t>10</w:t>
      </w:r>
      <w:r w:rsidRPr="004C02F1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6. Основаниями для отказа в регистрации устава ТОС являются: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 xml:space="preserve">- противоречие устава ТОС действующему законодательству, Уставу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>, правовым актам органов местного самоуправления, настоящему Положению;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нарушение установленного порядка принятия устава ТОС;</w:t>
      </w: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отсутствие документов, предусмотренных настоящим Положением для регистрации устава ТОС.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повторное представление документов, не соответствующих требованиям пункта 5 настоящей статьи.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Мотивированный отказ в регистрации Устава ТОС оформляется распоряжением руководителя администрации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и направляется в письменном виде заявителям.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Отказ в регистрации Устава ТОС может быть обжалован в судебном порядке.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Глава 3. Организационные основы ТОС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12. Собрание (конференция) участников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922D06" w:rsidRPr="004C02F1" w:rsidRDefault="00922D06" w:rsidP="007C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Порядок назначения и проведения собрания, конференции граждан, полномочия собрания,  конференции определяется Положением о собраниях,  конференции граждан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4C02F1">
        <w:rPr>
          <w:rFonts w:ascii="Times New Roman" w:hAnsi="Times New Roman" w:cs="Times New Roman"/>
          <w:sz w:val="28"/>
          <w:szCs w:val="28"/>
        </w:rPr>
        <w:t xml:space="preserve">настоящим Положением, Уставом ТОС.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4.</w:t>
      </w:r>
      <w:r w:rsidRPr="004C02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>, других заинтересованных лиц и приглашенных.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>4) определение основных направлений деятельности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13. Общественные объединения органов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, принимать участие в работе муниципальных, региональных и общероссийских общественных объединений.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14. Взаимодействие органов ТОС с органами местного самоуправления.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922D06" w:rsidRPr="004C02F1" w:rsidRDefault="00922D06" w:rsidP="007C6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расходованием </w:t>
      </w:r>
      <w:r w:rsidRPr="004C02F1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средств определяются решением Совета депутатов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922D06" w:rsidRPr="004C02F1" w:rsidRDefault="00922D06" w:rsidP="007C6B6F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Глава 4. Экономическая основа ТОС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15. Собственность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оответствии с Уставом ТОС.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Источниками формирования имущества ТОС являются: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 добровольные взносы и пожертвования; 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922D06" w:rsidRPr="004C02F1" w:rsidRDefault="00922D06" w:rsidP="007C6B6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 другие, не запрещенные законом поступления.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Глава 5. Гарантии и ответственность ТОС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16. Гарантии деятельности ТОС.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содействуют становлению и развитию ТОС на территории </w:t>
      </w:r>
      <w:proofErr w:type="spellStart"/>
      <w:r w:rsidR="00030614" w:rsidRPr="004C02F1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030614" w:rsidRPr="004C02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02F1">
        <w:rPr>
          <w:rFonts w:ascii="Times New Roman" w:hAnsi="Times New Roman" w:cs="Times New Roman"/>
          <w:sz w:val="28"/>
          <w:szCs w:val="28"/>
        </w:rPr>
        <w:t xml:space="preserve"> с использованием финансовых возможностей местного самоуправления. </w:t>
      </w:r>
    </w:p>
    <w:p w:rsidR="00922D06" w:rsidRPr="004C02F1" w:rsidRDefault="00922D06" w:rsidP="007C6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 xml:space="preserve">Статья 17. </w:t>
      </w:r>
      <w:proofErr w:type="gramStart"/>
      <w:r w:rsidRPr="004C02F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C02F1">
        <w:rPr>
          <w:rFonts w:ascii="Times New Roman" w:hAnsi="Times New Roman" w:cs="Times New Roman"/>
          <w:b/>
          <w:sz w:val="28"/>
          <w:szCs w:val="28"/>
        </w:rPr>
        <w:t xml:space="preserve"> деятельностью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lastRenderedPageBreak/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Глава 6. Заключительные положения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b/>
          <w:sz w:val="28"/>
          <w:szCs w:val="28"/>
        </w:rPr>
        <w:t>Статья 18. Прекращение деятельности ТОС.</w:t>
      </w:r>
    </w:p>
    <w:p w:rsidR="00922D06" w:rsidRPr="004C02F1" w:rsidRDefault="00922D06" w:rsidP="007C6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1. Деятельность ТОС прекращается в соответствии с действующим законодательством: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>-  на основании решения общего собрания, конференции участников</w:t>
      </w:r>
      <w:r w:rsidRPr="004C02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2F1">
        <w:rPr>
          <w:rFonts w:ascii="Times New Roman" w:hAnsi="Times New Roman" w:cs="Times New Roman"/>
          <w:sz w:val="28"/>
          <w:szCs w:val="28"/>
        </w:rPr>
        <w:t xml:space="preserve">ТОС;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- на основании решения </w:t>
      </w:r>
      <w:proofErr w:type="gramStart"/>
      <w:r w:rsidRPr="004C02F1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Pr="004C02F1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действующего законодательства.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922D06" w:rsidRPr="004C02F1" w:rsidRDefault="00922D06" w:rsidP="007C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1">
        <w:rPr>
          <w:rFonts w:ascii="Times New Roman" w:hAnsi="Times New Roman" w:cs="Times New Roman"/>
          <w:sz w:val="28"/>
          <w:szCs w:val="28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922D06" w:rsidRPr="004C02F1" w:rsidRDefault="00922D06" w:rsidP="007C6B6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22D06" w:rsidRPr="004C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34" w:rsidRDefault="009B5334" w:rsidP="00922D06">
      <w:pPr>
        <w:spacing w:after="0" w:line="240" w:lineRule="auto"/>
      </w:pPr>
      <w:r>
        <w:separator/>
      </w:r>
    </w:p>
  </w:endnote>
  <w:endnote w:type="continuationSeparator" w:id="0">
    <w:p w:rsidR="009B5334" w:rsidRDefault="009B5334" w:rsidP="0092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34" w:rsidRDefault="009B5334" w:rsidP="00922D06">
      <w:pPr>
        <w:spacing w:after="0" w:line="240" w:lineRule="auto"/>
      </w:pPr>
      <w:r>
        <w:separator/>
      </w:r>
    </w:p>
  </w:footnote>
  <w:footnote w:type="continuationSeparator" w:id="0">
    <w:p w:rsidR="009B5334" w:rsidRDefault="009B5334" w:rsidP="0092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FB4"/>
    <w:multiLevelType w:val="hybridMultilevel"/>
    <w:tmpl w:val="DD8611B4"/>
    <w:lvl w:ilvl="0" w:tplc="CFB02F82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A8"/>
    <w:rsid w:val="00030614"/>
    <w:rsid w:val="000D30D7"/>
    <w:rsid w:val="004C02F1"/>
    <w:rsid w:val="00672450"/>
    <w:rsid w:val="007C6B6F"/>
    <w:rsid w:val="008066A8"/>
    <w:rsid w:val="008A14FF"/>
    <w:rsid w:val="00922D06"/>
    <w:rsid w:val="009B5334"/>
    <w:rsid w:val="00AE43C3"/>
    <w:rsid w:val="00CB7BD3"/>
    <w:rsid w:val="00C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50"/>
  </w:style>
  <w:style w:type="paragraph" w:styleId="1">
    <w:name w:val="heading 1"/>
    <w:basedOn w:val="a"/>
    <w:next w:val="a"/>
    <w:link w:val="10"/>
    <w:qFormat/>
    <w:rsid w:val="00922D06"/>
    <w:pPr>
      <w:keepNext/>
      <w:tabs>
        <w:tab w:val="num" w:pos="36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4"/>
    <w:uiPriority w:val="34"/>
    <w:qFormat/>
    <w:rsid w:val="00672450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3"/>
    <w:uiPriority w:val="34"/>
    <w:locked/>
    <w:rsid w:val="00672450"/>
  </w:style>
  <w:style w:type="character" w:customStyle="1" w:styleId="10">
    <w:name w:val="Заголовок 1 Знак"/>
    <w:basedOn w:val="a0"/>
    <w:link w:val="1"/>
    <w:rsid w:val="00922D06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5">
    <w:name w:val="footnote text"/>
    <w:basedOn w:val="a"/>
    <w:link w:val="a6"/>
    <w:semiHidden/>
    <w:unhideWhenUsed/>
    <w:rsid w:val="00922D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semiHidden/>
    <w:rsid w:val="00922D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22D0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Символ сноски"/>
    <w:rsid w:val="00922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50"/>
  </w:style>
  <w:style w:type="paragraph" w:styleId="1">
    <w:name w:val="heading 1"/>
    <w:basedOn w:val="a"/>
    <w:next w:val="a"/>
    <w:link w:val="10"/>
    <w:qFormat/>
    <w:rsid w:val="00922D06"/>
    <w:pPr>
      <w:keepNext/>
      <w:tabs>
        <w:tab w:val="num" w:pos="36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4"/>
    <w:uiPriority w:val="34"/>
    <w:qFormat/>
    <w:rsid w:val="00672450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3"/>
    <w:uiPriority w:val="34"/>
    <w:locked/>
    <w:rsid w:val="00672450"/>
  </w:style>
  <w:style w:type="character" w:customStyle="1" w:styleId="10">
    <w:name w:val="Заголовок 1 Знак"/>
    <w:basedOn w:val="a0"/>
    <w:link w:val="1"/>
    <w:rsid w:val="00922D06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5">
    <w:name w:val="footnote text"/>
    <w:basedOn w:val="a"/>
    <w:link w:val="a6"/>
    <w:semiHidden/>
    <w:unhideWhenUsed/>
    <w:rsid w:val="00922D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semiHidden/>
    <w:rsid w:val="00922D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22D0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Символ сноски"/>
    <w:rsid w:val="00922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2025-05-13T01:42:00Z</dcterms:created>
  <dcterms:modified xsi:type="dcterms:W3CDTF">2025-05-23T04:06:00Z</dcterms:modified>
</cp:coreProperties>
</file>